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F76B" w14:textId="77777777" w:rsidR="00D553AF" w:rsidRPr="00005157" w:rsidRDefault="002854C2" w:rsidP="002854C2">
      <w:pPr>
        <w:jc w:val="center"/>
        <w:rPr>
          <w:rFonts w:ascii="Century Gothic" w:hAnsi="Century Gothic"/>
          <w:sz w:val="22"/>
          <w:szCs w:val="22"/>
        </w:rPr>
      </w:pPr>
      <w:r w:rsidRPr="00005157">
        <w:rPr>
          <w:rFonts w:ascii="Century Gothic" w:hAnsi="Century Gothic"/>
          <w:sz w:val="22"/>
          <w:szCs w:val="22"/>
        </w:rPr>
        <w:t>Website Information for V-Laser</w:t>
      </w:r>
    </w:p>
    <w:p w14:paraId="2803BC0F" w14:textId="77777777" w:rsidR="002854C2" w:rsidRPr="00005157" w:rsidRDefault="002854C2" w:rsidP="002854C2">
      <w:pPr>
        <w:jc w:val="center"/>
        <w:rPr>
          <w:rFonts w:ascii="Century Gothic" w:hAnsi="Century Gothic"/>
          <w:sz w:val="22"/>
          <w:szCs w:val="22"/>
        </w:rPr>
      </w:pPr>
    </w:p>
    <w:p w14:paraId="32524C6A" w14:textId="77777777" w:rsidR="002854C2" w:rsidRPr="00005157" w:rsidRDefault="002854C2" w:rsidP="002854C2">
      <w:pPr>
        <w:jc w:val="center"/>
        <w:rPr>
          <w:rFonts w:ascii="Century Gothic" w:hAnsi="Century Gothic"/>
          <w:sz w:val="22"/>
          <w:szCs w:val="22"/>
        </w:rPr>
      </w:pPr>
    </w:p>
    <w:p w14:paraId="1A4A447E" w14:textId="77777777" w:rsidR="002854C2" w:rsidRPr="00005157" w:rsidRDefault="002854C2" w:rsidP="002854C2">
      <w:pPr>
        <w:jc w:val="cente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Long Pulsed KTP 532nm &amp; Nd: YAG 1064nm</w:t>
      </w:r>
    </w:p>
    <w:p w14:paraId="2E326247" w14:textId="77777777" w:rsidR="002854C2" w:rsidRPr="00005157" w:rsidRDefault="002854C2" w:rsidP="002854C2">
      <w:pPr>
        <w:jc w:val="center"/>
        <w:rPr>
          <w:rFonts w:ascii="Century Gothic" w:eastAsia="Times New Roman" w:hAnsi="Century Gothic" w:cs="Times New Roman"/>
          <w:color w:val="333333"/>
          <w:kern w:val="36"/>
          <w:sz w:val="22"/>
          <w:szCs w:val="22"/>
        </w:rPr>
      </w:pPr>
    </w:p>
    <w:p w14:paraId="5DF102BA" w14:textId="77777777" w:rsidR="002854C2" w:rsidRPr="00005157" w:rsidRDefault="002854C2"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The new standard for:</w:t>
      </w:r>
    </w:p>
    <w:p w14:paraId="0202779C" w14:textId="77777777" w:rsidR="002854C2" w:rsidRPr="00005157" w:rsidRDefault="002854C2" w:rsidP="002854C2">
      <w:pPr>
        <w:rPr>
          <w:rFonts w:ascii="Century Gothic" w:eastAsia="Times New Roman" w:hAnsi="Century Gothic" w:cs="Times New Roman"/>
          <w:color w:val="333333"/>
          <w:kern w:val="36"/>
          <w:sz w:val="22"/>
          <w:szCs w:val="22"/>
        </w:rPr>
      </w:pPr>
    </w:p>
    <w:p w14:paraId="33B34D93" w14:textId="77777777" w:rsidR="002854C2" w:rsidRPr="00005157" w:rsidRDefault="002854C2" w:rsidP="002854C2">
      <w:pPr>
        <w:pStyle w:val="ListParagraph"/>
        <w:numPr>
          <w:ilvl w:val="0"/>
          <w:numId w:val="1"/>
        </w:num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Vascular lesions</w:t>
      </w:r>
    </w:p>
    <w:p w14:paraId="00B3D933" w14:textId="77777777" w:rsidR="002854C2" w:rsidRPr="00005157" w:rsidRDefault="002854C2" w:rsidP="002854C2">
      <w:pPr>
        <w:pStyle w:val="ListParagraph"/>
        <w:numPr>
          <w:ilvl w:val="0"/>
          <w:numId w:val="1"/>
        </w:numPr>
        <w:rPr>
          <w:rFonts w:ascii="Century Gothic" w:eastAsia="Times New Roman" w:hAnsi="Century Gothic" w:cs="Times New Roman"/>
          <w:color w:val="333333"/>
          <w:kern w:val="36"/>
          <w:sz w:val="22"/>
          <w:szCs w:val="22"/>
        </w:rPr>
      </w:pPr>
      <w:proofErr w:type="spellStart"/>
      <w:r w:rsidRPr="00005157">
        <w:rPr>
          <w:rFonts w:ascii="Century Gothic" w:eastAsia="Times New Roman" w:hAnsi="Century Gothic" w:cs="Times New Roman"/>
          <w:color w:val="333333"/>
          <w:kern w:val="36"/>
          <w:sz w:val="22"/>
          <w:szCs w:val="22"/>
        </w:rPr>
        <w:t>Dsychromia</w:t>
      </w:r>
      <w:proofErr w:type="spellEnd"/>
      <w:r w:rsidRPr="00005157">
        <w:rPr>
          <w:rFonts w:ascii="Century Gothic" w:eastAsia="Times New Roman" w:hAnsi="Century Gothic" w:cs="Times New Roman"/>
          <w:color w:val="333333"/>
          <w:kern w:val="36"/>
          <w:sz w:val="22"/>
          <w:szCs w:val="22"/>
        </w:rPr>
        <w:t xml:space="preserve"> and Pigmentation</w:t>
      </w:r>
    </w:p>
    <w:p w14:paraId="0EA02703" w14:textId="77777777" w:rsidR="002854C2" w:rsidRPr="00005157" w:rsidRDefault="002854C2" w:rsidP="002854C2">
      <w:pPr>
        <w:pStyle w:val="ListParagraph"/>
        <w:numPr>
          <w:ilvl w:val="0"/>
          <w:numId w:val="1"/>
        </w:num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Skin rejuvenation</w:t>
      </w:r>
    </w:p>
    <w:p w14:paraId="31055B62" w14:textId="77777777" w:rsidR="002854C2" w:rsidRPr="00005157" w:rsidRDefault="002854C2" w:rsidP="002854C2">
      <w:pPr>
        <w:rPr>
          <w:rFonts w:ascii="Century Gothic" w:eastAsia="Times New Roman" w:hAnsi="Century Gothic" w:cs="Times New Roman"/>
          <w:color w:val="333333"/>
          <w:kern w:val="36"/>
          <w:sz w:val="22"/>
          <w:szCs w:val="22"/>
        </w:rPr>
      </w:pPr>
    </w:p>
    <w:p w14:paraId="358F93E9" w14:textId="77777777" w:rsidR="002854C2" w:rsidRPr="00005157" w:rsidRDefault="002854C2"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The versatile treatment solution for combination vascular and pigmentary problems.</w:t>
      </w:r>
    </w:p>
    <w:p w14:paraId="602A108C" w14:textId="77777777" w:rsidR="002854C2" w:rsidRPr="00005157" w:rsidRDefault="002854C2" w:rsidP="002854C2">
      <w:pPr>
        <w:rPr>
          <w:rFonts w:ascii="Century Gothic" w:eastAsia="Times New Roman" w:hAnsi="Century Gothic" w:cs="Times New Roman"/>
          <w:color w:val="333333"/>
          <w:kern w:val="36"/>
          <w:sz w:val="22"/>
          <w:szCs w:val="22"/>
        </w:rPr>
      </w:pPr>
    </w:p>
    <w:p w14:paraId="48C9A42C" w14:textId="77777777" w:rsidR="002854C2" w:rsidRPr="00005157" w:rsidRDefault="002854C2"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 xml:space="preserve">Targeting reds and browns – perfect for imperfections </w:t>
      </w:r>
    </w:p>
    <w:p w14:paraId="7AAC199A" w14:textId="77777777" w:rsidR="002854C2" w:rsidRPr="00005157" w:rsidRDefault="002854C2" w:rsidP="002854C2">
      <w:pPr>
        <w:rPr>
          <w:rFonts w:ascii="Century Gothic" w:eastAsia="Times New Roman" w:hAnsi="Century Gothic" w:cs="Times New Roman"/>
          <w:color w:val="333333"/>
          <w:kern w:val="36"/>
          <w:sz w:val="22"/>
          <w:szCs w:val="22"/>
        </w:rPr>
      </w:pPr>
    </w:p>
    <w:p w14:paraId="375F1F2F" w14:textId="77777777" w:rsidR="002854C2" w:rsidRPr="00005157" w:rsidRDefault="005F630F"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Two wavelengths are used, and laser with variable target depths removes the majority of small red and blue veins.</w:t>
      </w:r>
    </w:p>
    <w:p w14:paraId="573C19D3" w14:textId="77777777" w:rsidR="005F630F" w:rsidRPr="00005157" w:rsidRDefault="005F630F" w:rsidP="002854C2">
      <w:pPr>
        <w:rPr>
          <w:rFonts w:ascii="Century Gothic" w:eastAsia="Times New Roman" w:hAnsi="Century Gothic" w:cs="Times New Roman"/>
          <w:color w:val="333333"/>
          <w:kern w:val="36"/>
          <w:sz w:val="22"/>
          <w:szCs w:val="22"/>
        </w:rPr>
      </w:pPr>
    </w:p>
    <w:p w14:paraId="37B7A5FE" w14:textId="77777777" w:rsidR="005F630F" w:rsidRPr="00005157" w:rsidRDefault="005F630F"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Long pulsed KTP laser is used for red veins, telangiectasia and flushed skin, and to remove pigmented epidermal lesions.</w:t>
      </w:r>
    </w:p>
    <w:p w14:paraId="1B67E229" w14:textId="77777777" w:rsidR="005F630F" w:rsidRPr="00005157" w:rsidRDefault="005F630F" w:rsidP="002854C2">
      <w:pPr>
        <w:rPr>
          <w:rFonts w:ascii="Century Gothic" w:eastAsia="Times New Roman" w:hAnsi="Century Gothic" w:cs="Times New Roman"/>
          <w:color w:val="333333"/>
          <w:kern w:val="36"/>
          <w:sz w:val="22"/>
          <w:szCs w:val="22"/>
        </w:rPr>
      </w:pPr>
    </w:p>
    <w:p w14:paraId="7B5BED0C" w14:textId="77777777" w:rsidR="005F630F" w:rsidRPr="00005157" w:rsidRDefault="005F630F"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The long-pulsed 1064nm laser removes the deeper vascular lesions and background redness.</w:t>
      </w:r>
    </w:p>
    <w:p w14:paraId="10A1E15E" w14:textId="77777777" w:rsidR="000F7183" w:rsidRPr="00005157" w:rsidRDefault="000F7183" w:rsidP="002854C2">
      <w:pPr>
        <w:rPr>
          <w:rFonts w:ascii="Century Gothic" w:eastAsia="Times New Roman" w:hAnsi="Century Gothic" w:cs="Times New Roman"/>
          <w:color w:val="333333"/>
          <w:kern w:val="36"/>
          <w:sz w:val="22"/>
          <w:szCs w:val="22"/>
        </w:rPr>
      </w:pPr>
    </w:p>
    <w:p w14:paraId="2D4F9E4E" w14:textId="77777777" w:rsidR="000F7183" w:rsidRPr="00005157" w:rsidRDefault="000F7183"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V-Toning: Browns + Reds + Rejuvenation</w:t>
      </w:r>
    </w:p>
    <w:p w14:paraId="6278D0EE" w14:textId="77777777" w:rsidR="000F7183" w:rsidRPr="00005157" w:rsidRDefault="000F7183" w:rsidP="002854C2">
      <w:pPr>
        <w:rPr>
          <w:rFonts w:ascii="Century Gothic" w:eastAsia="Times New Roman" w:hAnsi="Century Gothic" w:cs="Times New Roman"/>
          <w:color w:val="333333"/>
          <w:kern w:val="36"/>
          <w:sz w:val="22"/>
          <w:szCs w:val="22"/>
        </w:rPr>
      </w:pPr>
    </w:p>
    <w:p w14:paraId="4FF415F3" w14:textId="77777777" w:rsidR="000F7183" w:rsidRPr="00005157" w:rsidRDefault="000F7183"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 xml:space="preserve">The 12nm spot size beam works quickly to improve mixed component </w:t>
      </w:r>
      <w:proofErr w:type="spellStart"/>
      <w:r w:rsidRPr="00005157">
        <w:rPr>
          <w:rFonts w:ascii="Century Gothic" w:eastAsia="Times New Roman" w:hAnsi="Century Gothic" w:cs="Times New Roman"/>
          <w:color w:val="333333"/>
          <w:kern w:val="36"/>
          <w:sz w:val="22"/>
          <w:szCs w:val="22"/>
        </w:rPr>
        <w:t>dsychomia</w:t>
      </w:r>
      <w:proofErr w:type="spellEnd"/>
      <w:r w:rsidRPr="00005157">
        <w:rPr>
          <w:rFonts w:ascii="Century Gothic" w:eastAsia="Times New Roman" w:hAnsi="Century Gothic" w:cs="Times New Roman"/>
          <w:color w:val="333333"/>
          <w:kern w:val="36"/>
          <w:sz w:val="22"/>
          <w:szCs w:val="22"/>
        </w:rPr>
        <w:t>, resulting in brighter skin.</w:t>
      </w:r>
    </w:p>
    <w:p w14:paraId="61FADCCC" w14:textId="77777777" w:rsidR="000F7183" w:rsidRPr="00005157" w:rsidRDefault="000F7183" w:rsidP="002854C2">
      <w:pPr>
        <w:rPr>
          <w:rFonts w:ascii="Century Gothic" w:eastAsia="Times New Roman" w:hAnsi="Century Gothic" w:cs="Times New Roman"/>
          <w:color w:val="333333"/>
          <w:kern w:val="36"/>
          <w:sz w:val="22"/>
          <w:szCs w:val="22"/>
        </w:rPr>
      </w:pPr>
    </w:p>
    <w:p w14:paraId="6FF56FEC" w14:textId="77777777" w:rsidR="000F7183" w:rsidRPr="00005157" w:rsidRDefault="000F7183"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The V-toning (Genesis0 mode with short pulsed 300us, treats the dermal layer with bulk heating to stimulate new collagen fibre growth and improve the appearance of wrinkles, texture and tone.</w:t>
      </w:r>
    </w:p>
    <w:p w14:paraId="35D3AD91" w14:textId="77777777" w:rsidR="000F7183" w:rsidRPr="00005157" w:rsidRDefault="000F7183" w:rsidP="002854C2">
      <w:pPr>
        <w:rPr>
          <w:rFonts w:ascii="Century Gothic" w:eastAsia="Times New Roman" w:hAnsi="Century Gothic" w:cs="Times New Roman"/>
          <w:color w:val="333333"/>
          <w:kern w:val="36"/>
          <w:sz w:val="22"/>
          <w:szCs w:val="22"/>
        </w:rPr>
      </w:pPr>
    </w:p>
    <w:p w14:paraId="14B65ED5" w14:textId="77777777" w:rsidR="000F7183" w:rsidRPr="00005157" w:rsidRDefault="000F7183"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Rosacea, redness and scars can all be improved with toning to brighten and smooth the skin texture.</w:t>
      </w:r>
    </w:p>
    <w:p w14:paraId="3360CBF9" w14:textId="77777777" w:rsidR="000F7183" w:rsidRPr="00005157" w:rsidRDefault="000F7183" w:rsidP="002854C2">
      <w:pPr>
        <w:rPr>
          <w:rFonts w:ascii="Century Gothic" w:eastAsia="Times New Roman" w:hAnsi="Century Gothic" w:cs="Times New Roman"/>
          <w:color w:val="333333"/>
          <w:kern w:val="36"/>
          <w:sz w:val="22"/>
          <w:szCs w:val="22"/>
        </w:rPr>
      </w:pPr>
    </w:p>
    <w:p w14:paraId="237DEAF2" w14:textId="77777777" w:rsidR="000F7183" w:rsidRPr="00005157" w:rsidRDefault="000F7183" w:rsidP="002854C2">
      <w:pPr>
        <w:rPr>
          <w:rFonts w:ascii="Century Gothic" w:eastAsia="Times New Roman" w:hAnsi="Century Gothic" w:cs="Times New Roman"/>
          <w:color w:val="333333"/>
          <w:kern w:val="36"/>
          <w:sz w:val="22"/>
          <w:szCs w:val="22"/>
        </w:rPr>
      </w:pPr>
      <w:r w:rsidRPr="00005157">
        <w:rPr>
          <w:rFonts w:ascii="Century Gothic" w:eastAsia="Times New Roman" w:hAnsi="Century Gothic" w:cs="Times New Roman"/>
          <w:color w:val="333333"/>
          <w:kern w:val="36"/>
          <w:sz w:val="22"/>
          <w:szCs w:val="22"/>
        </w:rPr>
        <w:t>V-Laser can treat the following indications:</w:t>
      </w:r>
    </w:p>
    <w:p w14:paraId="30AB1770" w14:textId="77777777" w:rsidR="000F7183" w:rsidRPr="00005157" w:rsidRDefault="000F7183" w:rsidP="002854C2">
      <w:pPr>
        <w:rPr>
          <w:rFonts w:ascii="Century Gothic" w:eastAsia="Times New Roman" w:hAnsi="Century Gothic" w:cs="Times New Roman"/>
          <w:color w:val="333333"/>
          <w:kern w:val="36"/>
          <w:sz w:val="22"/>
          <w:szCs w:val="22"/>
        </w:rPr>
      </w:pPr>
    </w:p>
    <w:p w14:paraId="2EAEEF24" w14:textId="77777777" w:rsidR="00005157" w:rsidRPr="00005157" w:rsidRDefault="00005157"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Wrinkles</w:t>
      </w:r>
    </w:p>
    <w:p w14:paraId="08190E8D" w14:textId="77777777" w:rsidR="00005157" w:rsidRPr="00005157" w:rsidRDefault="00005157"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 xml:space="preserve">Leg Veins </w:t>
      </w:r>
    </w:p>
    <w:p w14:paraId="444FDBDD" w14:textId="77777777" w:rsidR="00005157" w:rsidRPr="00005157" w:rsidRDefault="00005157"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Photo-Rejuvenation</w:t>
      </w:r>
    </w:p>
    <w:p w14:paraId="46B2804E" w14:textId="77777777" w:rsidR="00005157" w:rsidRPr="00005157" w:rsidRDefault="00005157"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 xml:space="preserve">Post Procedural bruising </w:t>
      </w:r>
    </w:p>
    <w:p w14:paraId="48F11411" w14:textId="77777777" w:rsidR="00005157" w:rsidRPr="00005157" w:rsidRDefault="00005157"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 xml:space="preserve">Cystic Acne Vulgaris </w:t>
      </w:r>
    </w:p>
    <w:p w14:paraId="639BA0F2" w14:textId="77777777" w:rsidR="000F7183" w:rsidRPr="00005157" w:rsidRDefault="000F7183" w:rsidP="000F7183">
      <w:pPr>
        <w:rPr>
          <w:rFonts w:ascii="Century Gothic" w:eastAsia="Times New Roman" w:hAnsi="Century Gothic" w:cs="Arial"/>
          <w:color w:val="222222"/>
          <w:sz w:val="22"/>
          <w:szCs w:val="22"/>
          <w:shd w:val="clear" w:color="auto" w:fill="FFFFFF"/>
        </w:rPr>
      </w:pPr>
      <w:proofErr w:type="spellStart"/>
      <w:r w:rsidRPr="00005157">
        <w:rPr>
          <w:rFonts w:ascii="Century Gothic" w:eastAsia="Times New Roman" w:hAnsi="Century Gothic" w:cs="Times New Roman"/>
          <w:color w:val="333333"/>
          <w:kern w:val="36"/>
          <w:sz w:val="22"/>
          <w:szCs w:val="22"/>
        </w:rPr>
        <w:t>Poiklioderma</w:t>
      </w:r>
      <w:proofErr w:type="spellEnd"/>
      <w:r w:rsidRPr="00005157">
        <w:rPr>
          <w:rFonts w:ascii="Century Gothic" w:eastAsia="Times New Roman" w:hAnsi="Century Gothic" w:cs="Times New Roman"/>
          <w:color w:val="333333"/>
          <w:kern w:val="36"/>
          <w:sz w:val="22"/>
          <w:szCs w:val="22"/>
        </w:rPr>
        <w:t xml:space="preserve"> (</w:t>
      </w:r>
      <w:r w:rsidRPr="00005157">
        <w:rPr>
          <w:rFonts w:ascii="Century Gothic" w:eastAsia="Times New Roman" w:hAnsi="Century Gothic" w:cs="Arial"/>
          <w:color w:val="222222"/>
          <w:sz w:val="22"/>
          <w:szCs w:val="22"/>
          <w:shd w:val="clear" w:color="auto" w:fill="FFFFFF"/>
        </w:rPr>
        <w:t>red coloured pigment on the skin that is commonly associated with sun damage)</w:t>
      </w:r>
    </w:p>
    <w:p w14:paraId="647A5CC6" w14:textId="77777777" w:rsidR="000F7183" w:rsidRPr="00005157" w:rsidRDefault="000F7183"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 xml:space="preserve">Facial Telangiectasia </w:t>
      </w:r>
      <w:r w:rsidR="00005157" w:rsidRPr="00005157">
        <w:rPr>
          <w:rFonts w:ascii="Century Gothic" w:eastAsia="Times New Roman" w:hAnsi="Century Gothic" w:cs="Arial"/>
          <w:color w:val="222222"/>
          <w:sz w:val="22"/>
          <w:szCs w:val="22"/>
          <w:shd w:val="clear" w:color="auto" w:fill="FFFFFF"/>
        </w:rPr>
        <w:t>(spider veins)</w:t>
      </w:r>
    </w:p>
    <w:p w14:paraId="4545F13F" w14:textId="77777777" w:rsidR="00005157" w:rsidRDefault="00005157" w:rsidP="000F7183">
      <w:pPr>
        <w:rPr>
          <w:rFonts w:ascii="Century Gothic" w:eastAsia="Times New Roman" w:hAnsi="Century Gothic" w:cs="Arial"/>
          <w:color w:val="222222"/>
          <w:sz w:val="22"/>
          <w:szCs w:val="22"/>
          <w:shd w:val="clear" w:color="auto" w:fill="FFFFFF"/>
        </w:rPr>
      </w:pPr>
      <w:r w:rsidRPr="00005157">
        <w:rPr>
          <w:rFonts w:ascii="Century Gothic" w:eastAsia="Times New Roman" w:hAnsi="Century Gothic" w:cs="Arial"/>
          <w:color w:val="222222"/>
          <w:sz w:val="22"/>
          <w:szCs w:val="22"/>
          <w:shd w:val="clear" w:color="auto" w:fill="FFFFFF"/>
        </w:rPr>
        <w:t>Nasal Telangiectasia</w:t>
      </w:r>
    </w:p>
    <w:p w14:paraId="2744C525" w14:textId="77777777" w:rsidR="00005157" w:rsidRDefault="00005157" w:rsidP="000F7183">
      <w:pPr>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 xml:space="preserve">Vascular lesions </w:t>
      </w:r>
    </w:p>
    <w:p w14:paraId="144BEC51" w14:textId="77777777" w:rsidR="00005157" w:rsidRDefault="00005157" w:rsidP="000F7183">
      <w:pPr>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 xml:space="preserve">Pigmented lesions </w:t>
      </w:r>
    </w:p>
    <w:p w14:paraId="3FB5AB07" w14:textId="77777777" w:rsidR="00005157" w:rsidRPr="00005157" w:rsidRDefault="00005157" w:rsidP="000F7183">
      <w:pPr>
        <w:rPr>
          <w:rFonts w:ascii="Century Gothic" w:eastAsia="Times New Roman" w:hAnsi="Century Gothic" w:cs="Arial"/>
          <w:color w:val="222222"/>
          <w:sz w:val="22"/>
          <w:szCs w:val="22"/>
          <w:shd w:val="clear" w:color="auto" w:fill="FFFFFF"/>
        </w:rPr>
      </w:pPr>
    </w:p>
    <w:p w14:paraId="376F0FF3" w14:textId="77777777" w:rsidR="00005157" w:rsidRDefault="00005157" w:rsidP="000F7183">
      <w:pPr>
        <w:rPr>
          <w:rFonts w:ascii="Arial" w:eastAsia="Times New Roman" w:hAnsi="Arial" w:cs="Arial"/>
          <w:color w:val="222222"/>
          <w:shd w:val="clear" w:color="auto" w:fill="FFFFFF"/>
        </w:rPr>
      </w:pPr>
    </w:p>
    <w:p w14:paraId="3AC3A00A" w14:textId="77777777" w:rsidR="00005157" w:rsidRDefault="00005157" w:rsidP="000F7183">
      <w:pPr>
        <w:rPr>
          <w:rFonts w:ascii="Arial" w:eastAsia="Times New Roman" w:hAnsi="Arial" w:cs="Arial"/>
          <w:color w:val="222222"/>
          <w:shd w:val="clear" w:color="auto" w:fill="FFFFFF"/>
        </w:rPr>
      </w:pPr>
    </w:p>
    <w:p w14:paraId="7DDF7366" w14:textId="77777777" w:rsidR="00005157" w:rsidRPr="000F7183" w:rsidRDefault="00005157" w:rsidP="000F7183">
      <w:pPr>
        <w:rPr>
          <w:rFonts w:ascii="Times" w:eastAsia="Times New Roman" w:hAnsi="Times" w:cs="Times New Roman"/>
          <w:sz w:val="20"/>
          <w:szCs w:val="20"/>
        </w:rPr>
      </w:pPr>
      <w:r>
        <w:rPr>
          <w:rFonts w:ascii="Arial" w:eastAsia="Times New Roman" w:hAnsi="Arial" w:cs="Arial"/>
          <w:color w:val="222222"/>
          <w:shd w:val="clear" w:color="auto" w:fill="FFFFFF"/>
        </w:rPr>
        <w:t xml:space="preserve"> </w:t>
      </w:r>
    </w:p>
    <w:p w14:paraId="005B131C" w14:textId="77777777" w:rsidR="000F7183" w:rsidRDefault="000F7183" w:rsidP="002854C2">
      <w:pPr>
        <w:rPr>
          <w:rFonts w:ascii="Century Gothic" w:eastAsia="Times New Roman" w:hAnsi="Century Gothic" w:cs="Times New Roman"/>
          <w:color w:val="333333"/>
          <w:kern w:val="36"/>
        </w:rPr>
      </w:pPr>
    </w:p>
    <w:p w14:paraId="40F8C0CF" w14:textId="77777777" w:rsidR="005F630F" w:rsidRDefault="005F630F" w:rsidP="002854C2">
      <w:pPr>
        <w:rPr>
          <w:rFonts w:ascii="Century Gothic" w:eastAsia="Times New Roman" w:hAnsi="Century Gothic" w:cs="Times New Roman"/>
          <w:color w:val="333333"/>
          <w:kern w:val="36"/>
        </w:rPr>
      </w:pPr>
    </w:p>
    <w:p w14:paraId="2209A26A" w14:textId="77777777" w:rsidR="005F630F" w:rsidRDefault="005F630F" w:rsidP="002854C2">
      <w:pPr>
        <w:rPr>
          <w:rFonts w:ascii="Century Gothic" w:eastAsia="Times New Roman" w:hAnsi="Century Gothic" w:cs="Times New Roman"/>
          <w:color w:val="333333"/>
          <w:kern w:val="36"/>
        </w:rPr>
      </w:pPr>
    </w:p>
    <w:p w14:paraId="251E9A25"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V-LASER</w:t>
      </w:r>
    </w:p>
    <w:p w14:paraId="220C418E" w14:textId="77777777" w:rsidR="00B64EBD" w:rsidRPr="00B64EBD" w:rsidRDefault="00B64EBD" w:rsidP="00B64EBD">
      <w:pPr>
        <w:rPr>
          <w:rFonts w:ascii="Century Gothic" w:eastAsia="Times New Roman" w:hAnsi="Century Gothic" w:cs="Times New Roman"/>
          <w:color w:val="333333"/>
          <w:kern w:val="36"/>
        </w:rPr>
      </w:pPr>
    </w:p>
    <w:p w14:paraId="4B3B9C55"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xml:space="preserve">Long Pulsed KTP 532nm &amp; </w:t>
      </w:r>
      <w:proofErr w:type="spellStart"/>
      <w:proofErr w:type="gramStart"/>
      <w:r w:rsidRPr="00B64EBD">
        <w:rPr>
          <w:rFonts w:ascii="Century Gothic" w:eastAsia="Times New Roman" w:hAnsi="Century Gothic" w:cs="Times New Roman"/>
          <w:color w:val="333333"/>
          <w:kern w:val="36"/>
        </w:rPr>
        <w:t>Nd:YAG</w:t>
      </w:r>
      <w:proofErr w:type="spellEnd"/>
      <w:proofErr w:type="gramEnd"/>
      <w:r w:rsidRPr="00B64EBD">
        <w:rPr>
          <w:rFonts w:ascii="Century Gothic" w:eastAsia="Times New Roman" w:hAnsi="Century Gothic" w:cs="Times New Roman"/>
          <w:color w:val="333333"/>
          <w:kern w:val="36"/>
        </w:rPr>
        <w:t xml:space="preserve"> 1064nm</w:t>
      </w:r>
    </w:p>
    <w:p w14:paraId="48E9481D"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For vascular and pigmented lesions, dyschromia and skin rejuvenation</w:t>
      </w:r>
    </w:p>
    <w:p w14:paraId="38805534"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The best solution to complex vascular and pigmentation problems.</w:t>
      </w:r>
    </w:p>
    <w:p w14:paraId="2E518F79"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Two wavelengths are used, and the majority of veins are removed by laser with variable target depths</w:t>
      </w:r>
    </w:p>
    <w:p w14:paraId="09F9D7CC"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Long-pulsed laser is used for telangiectasia and flushed skin, and to remove pigmented epidermal lesions.</w:t>
      </w:r>
    </w:p>
    <w:p w14:paraId="50D8617C"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The long-pulsed 1064nm laser removes the deeper vascular lesion source.</w:t>
      </w:r>
    </w:p>
    <w:p w14:paraId="1820AA9D"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V-</w:t>
      </w:r>
      <w:proofErr w:type="gramStart"/>
      <w:r w:rsidRPr="00B64EBD">
        <w:rPr>
          <w:rFonts w:ascii="Century Gothic" w:eastAsia="Times New Roman" w:hAnsi="Century Gothic" w:cs="Times New Roman"/>
          <w:color w:val="333333"/>
          <w:kern w:val="36"/>
        </w:rPr>
        <w:t>Toning :</w:t>
      </w:r>
      <w:proofErr w:type="gramEnd"/>
      <w:r w:rsidRPr="00B64EBD">
        <w:rPr>
          <w:rFonts w:ascii="Century Gothic" w:eastAsia="Times New Roman" w:hAnsi="Century Gothic" w:cs="Times New Roman"/>
          <w:color w:val="333333"/>
          <w:kern w:val="36"/>
        </w:rPr>
        <w:t xml:space="preserve"> Pigment + Redness + Rejuvenation</w:t>
      </w:r>
    </w:p>
    <w:p w14:paraId="383E1756"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xml:space="preserve">• The 12 mm spot size beam works quickly to improve mixed component </w:t>
      </w:r>
      <w:proofErr w:type="spellStart"/>
      <w:r w:rsidRPr="00B64EBD">
        <w:rPr>
          <w:rFonts w:ascii="Century Gothic" w:eastAsia="Times New Roman" w:hAnsi="Century Gothic" w:cs="Times New Roman"/>
          <w:color w:val="333333"/>
          <w:kern w:val="36"/>
        </w:rPr>
        <w:t>dyschomia</w:t>
      </w:r>
      <w:proofErr w:type="spellEnd"/>
      <w:r w:rsidRPr="00B64EBD">
        <w:rPr>
          <w:rFonts w:ascii="Century Gothic" w:eastAsia="Times New Roman" w:hAnsi="Century Gothic" w:cs="Times New Roman"/>
          <w:color w:val="333333"/>
          <w:kern w:val="36"/>
        </w:rPr>
        <w:t>, resulting in brighter skin.</w:t>
      </w:r>
    </w:p>
    <w:p w14:paraId="411210F7"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The Genesis mode with long pulsed 1064nm and short pulse of 300us, treats the dermal layer with bulk heating to stimulate new collagen fibre growth and improve the appearance of wrinkles.</w:t>
      </w:r>
    </w:p>
    <w:p w14:paraId="6D219B96"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Rosacea, redness and scars can all be improved with the V Laser to brighten and smooth the skin texture.</w:t>
      </w:r>
    </w:p>
    <w:p w14:paraId="3D5AAAC0"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Melasma Treatment: Long pulsed 532nm + Genesis</w:t>
      </w:r>
    </w:p>
    <w:p w14:paraId="5A5558E5"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The 532nm laser is highly absorbed by melanin and oxy-</w:t>
      </w:r>
      <w:proofErr w:type="spellStart"/>
      <w:r w:rsidRPr="00B64EBD">
        <w:rPr>
          <w:rFonts w:ascii="Century Gothic" w:eastAsia="Times New Roman" w:hAnsi="Century Gothic" w:cs="Times New Roman"/>
          <w:color w:val="333333"/>
          <w:kern w:val="36"/>
        </w:rPr>
        <w:t>haemaglobin</w:t>
      </w:r>
      <w:proofErr w:type="spellEnd"/>
      <w:r w:rsidRPr="00B64EBD">
        <w:rPr>
          <w:rFonts w:ascii="Century Gothic" w:eastAsia="Times New Roman" w:hAnsi="Century Gothic" w:cs="Times New Roman"/>
          <w:color w:val="333333"/>
          <w:kern w:val="36"/>
        </w:rPr>
        <w:t>.</w:t>
      </w:r>
    </w:p>
    <w:p w14:paraId="17403E88"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Combined treatment with 532nm and 1064nm wavelengths for melasma addresses both the pigment and the vascular cause.</w:t>
      </w:r>
    </w:p>
    <w:p w14:paraId="16ABAC1E"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 xml:space="preserve">• Apart from stimulating </w:t>
      </w:r>
      <w:proofErr w:type="spellStart"/>
      <w:r w:rsidRPr="00B64EBD">
        <w:rPr>
          <w:rFonts w:ascii="Century Gothic" w:eastAsia="Times New Roman" w:hAnsi="Century Gothic" w:cs="Times New Roman"/>
          <w:color w:val="333333"/>
          <w:kern w:val="36"/>
        </w:rPr>
        <w:t>collagenesis</w:t>
      </w:r>
      <w:proofErr w:type="spellEnd"/>
      <w:r w:rsidRPr="00B64EBD">
        <w:rPr>
          <w:rFonts w:ascii="Century Gothic" w:eastAsia="Times New Roman" w:hAnsi="Century Gothic" w:cs="Times New Roman"/>
          <w:color w:val="333333"/>
          <w:kern w:val="36"/>
        </w:rPr>
        <w:t>, Genesis mode is also an effective treatment for freckles, targeting the melanin cells, blood vessels as well as ageing skin</w:t>
      </w:r>
    </w:p>
    <w:p w14:paraId="52F6C407" w14:textId="77777777" w:rsidR="00B64EBD" w:rsidRPr="00B64EBD" w:rsidRDefault="00B64EBD" w:rsidP="00B64EBD">
      <w:pPr>
        <w:rPr>
          <w:rFonts w:ascii="Century Gothic" w:eastAsia="Times New Roman" w:hAnsi="Century Gothic" w:cs="Times New Roman"/>
          <w:color w:val="333333"/>
          <w:kern w:val="36"/>
        </w:rPr>
      </w:pPr>
    </w:p>
    <w:p w14:paraId="5FCB252C"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Applications</w:t>
      </w:r>
    </w:p>
    <w:p w14:paraId="0F5DE0A7"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Vascular Lesions</w:t>
      </w:r>
    </w:p>
    <w:p w14:paraId="1F802E14"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Telangiectasia</w:t>
      </w:r>
    </w:p>
    <w:p w14:paraId="13746CB7"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Rosacea</w:t>
      </w:r>
    </w:p>
    <w:p w14:paraId="747B6BD7"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Spider veins</w:t>
      </w:r>
    </w:p>
    <w:p w14:paraId="3DE4FC42"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Diffuse redness</w:t>
      </w:r>
    </w:p>
    <w:p w14:paraId="14AE5236"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Flushing</w:t>
      </w:r>
    </w:p>
    <w:p w14:paraId="7E949A1C"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Benign Pigmented Lesions</w:t>
      </w:r>
    </w:p>
    <w:p w14:paraId="25E922BA"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Freckles</w:t>
      </w:r>
    </w:p>
    <w:p w14:paraId="7BE60B77"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Age Spots</w:t>
      </w:r>
    </w:p>
    <w:p w14:paraId="4352C286"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Solar Lentigos</w:t>
      </w:r>
    </w:p>
    <w:p w14:paraId="58FD76E7"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Melasma</w:t>
      </w:r>
    </w:p>
    <w:p w14:paraId="0EC76F29"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Genesis Mode</w:t>
      </w:r>
    </w:p>
    <w:p w14:paraId="1400394F"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lastRenderedPageBreak/>
        <w:t>•</w:t>
      </w:r>
      <w:r w:rsidRPr="00B64EBD">
        <w:rPr>
          <w:rFonts w:ascii="Century Gothic" w:eastAsia="Times New Roman" w:hAnsi="Century Gothic" w:cs="Times New Roman"/>
          <w:color w:val="333333"/>
          <w:kern w:val="36"/>
        </w:rPr>
        <w:tab/>
        <w:t>Wrinkles</w:t>
      </w:r>
    </w:p>
    <w:p w14:paraId="67A35520"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Dull skin</w:t>
      </w:r>
    </w:p>
    <w:p w14:paraId="0005AD22"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Dry &amp; rough texture</w:t>
      </w:r>
    </w:p>
    <w:p w14:paraId="74CF922B" w14:textId="77777777" w:rsidR="00B64EBD" w:rsidRPr="00B64EBD" w:rsidRDefault="00B64EBD" w:rsidP="00B64EBD">
      <w:pPr>
        <w:rPr>
          <w:rFonts w:ascii="Century Gothic" w:eastAsia="Times New Roman" w:hAnsi="Century Gothic" w:cs="Times New Roman"/>
          <w:color w:val="333333"/>
          <w:kern w:val="36"/>
        </w:rPr>
      </w:pPr>
      <w:r w:rsidRPr="00B64EBD">
        <w:rPr>
          <w:rFonts w:ascii="Century Gothic" w:eastAsia="Times New Roman" w:hAnsi="Century Gothic" w:cs="Times New Roman"/>
          <w:color w:val="333333"/>
          <w:kern w:val="36"/>
        </w:rPr>
        <w:t>•</w:t>
      </w:r>
      <w:r w:rsidRPr="00B64EBD">
        <w:rPr>
          <w:rFonts w:ascii="Century Gothic" w:eastAsia="Times New Roman" w:hAnsi="Century Gothic" w:cs="Times New Roman"/>
          <w:color w:val="333333"/>
          <w:kern w:val="36"/>
        </w:rPr>
        <w:tab/>
        <w:t>Dyschromia</w:t>
      </w:r>
    </w:p>
    <w:p w14:paraId="66A87CDF" w14:textId="77777777" w:rsidR="005F630F" w:rsidRPr="002854C2" w:rsidRDefault="005F630F" w:rsidP="002854C2">
      <w:pPr>
        <w:rPr>
          <w:rFonts w:ascii="Century Gothic" w:eastAsia="Times New Roman" w:hAnsi="Century Gothic" w:cs="Times New Roman"/>
          <w:color w:val="333333"/>
          <w:kern w:val="36"/>
        </w:rPr>
      </w:pPr>
    </w:p>
    <w:p w14:paraId="68CB51F9" w14:textId="77777777" w:rsidR="002854C2" w:rsidRDefault="002854C2" w:rsidP="002854C2">
      <w:pPr>
        <w:rPr>
          <w:rFonts w:ascii="Century Gothic" w:eastAsia="Times New Roman" w:hAnsi="Century Gothic" w:cs="Times New Roman"/>
          <w:color w:val="333333"/>
          <w:kern w:val="36"/>
        </w:rPr>
      </w:pPr>
    </w:p>
    <w:p w14:paraId="5B14AAED" w14:textId="77777777" w:rsidR="002854C2" w:rsidRPr="002854C2" w:rsidRDefault="002854C2" w:rsidP="002854C2">
      <w:pPr>
        <w:rPr>
          <w:rFonts w:ascii="Century Gothic" w:eastAsia="Times New Roman" w:hAnsi="Century Gothic" w:cs="Times New Roman"/>
          <w:color w:val="333333"/>
          <w:kern w:val="36"/>
        </w:rPr>
      </w:pPr>
    </w:p>
    <w:p w14:paraId="42EE2E66" w14:textId="77777777" w:rsidR="002854C2" w:rsidRDefault="002854C2" w:rsidP="002854C2">
      <w:pPr>
        <w:jc w:val="center"/>
      </w:pPr>
    </w:p>
    <w:p w14:paraId="4676D2E6" w14:textId="77777777" w:rsidR="002854C2" w:rsidRDefault="002854C2" w:rsidP="002854C2"/>
    <w:sectPr w:rsidR="002854C2" w:rsidSect="00D553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88A"/>
    <w:multiLevelType w:val="hybridMultilevel"/>
    <w:tmpl w:val="1DDE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4C2"/>
    <w:rsid w:val="00005157"/>
    <w:rsid w:val="000F7183"/>
    <w:rsid w:val="002854C2"/>
    <w:rsid w:val="005F630F"/>
    <w:rsid w:val="00B64EBD"/>
    <w:rsid w:val="00D553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FD26C"/>
  <w14:defaultImageDpi w14:val="300"/>
  <w15:docId w15:val="{C47978FD-14E9-624C-89FB-E761F8A4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4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54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4C2"/>
    <w:rPr>
      <w:rFonts w:ascii="Times" w:hAnsi="Times"/>
      <w:b/>
      <w:bCs/>
      <w:kern w:val="36"/>
      <w:sz w:val="48"/>
      <w:szCs w:val="48"/>
    </w:rPr>
  </w:style>
  <w:style w:type="character" w:customStyle="1" w:styleId="Heading2Char">
    <w:name w:val="Heading 2 Char"/>
    <w:basedOn w:val="DefaultParagraphFont"/>
    <w:link w:val="Heading2"/>
    <w:uiPriority w:val="9"/>
    <w:rsid w:val="002854C2"/>
    <w:rPr>
      <w:rFonts w:ascii="Times" w:hAnsi="Times"/>
      <w:b/>
      <w:bCs/>
      <w:sz w:val="36"/>
      <w:szCs w:val="36"/>
    </w:rPr>
  </w:style>
  <w:style w:type="paragraph" w:styleId="NormalWeb">
    <w:name w:val="Normal (Web)"/>
    <w:basedOn w:val="Normal"/>
    <w:uiPriority w:val="99"/>
    <w:semiHidden/>
    <w:unhideWhenUsed/>
    <w:rsid w:val="002854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8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771">
      <w:bodyDiv w:val="1"/>
      <w:marLeft w:val="0"/>
      <w:marRight w:val="0"/>
      <w:marTop w:val="0"/>
      <w:marBottom w:val="0"/>
      <w:divBdr>
        <w:top w:val="none" w:sz="0" w:space="0" w:color="auto"/>
        <w:left w:val="none" w:sz="0" w:space="0" w:color="auto"/>
        <w:bottom w:val="none" w:sz="0" w:space="0" w:color="auto"/>
        <w:right w:val="none" w:sz="0" w:space="0" w:color="auto"/>
      </w:divBdr>
    </w:div>
    <w:div w:id="189152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441</Words>
  <Characters>2518</Characters>
  <Application>Microsoft Office Word</Application>
  <DocSecurity>0</DocSecurity>
  <Lines>20</Lines>
  <Paragraphs>5</Paragraphs>
  <ScaleCrop>false</ScaleCrop>
  <Company>Cryomed</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Daniel</dc:creator>
  <cp:keywords/>
  <dc:description/>
  <cp:lastModifiedBy>Cryomed 4</cp:lastModifiedBy>
  <cp:revision>2</cp:revision>
  <dcterms:created xsi:type="dcterms:W3CDTF">2017-12-14T03:55:00Z</dcterms:created>
  <dcterms:modified xsi:type="dcterms:W3CDTF">2020-05-28T12:22:00Z</dcterms:modified>
</cp:coreProperties>
</file>