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5B04E" w14:textId="09BC0F09" w:rsidR="007333FB" w:rsidRPr="00D07692" w:rsidRDefault="007333FB" w:rsidP="006A0611">
      <w:pPr>
        <w:spacing w:after="480"/>
        <w:jc w:val="center"/>
        <w:rPr>
          <w:rFonts w:ascii="Arial" w:hAnsi="Arial" w:cs="Arial"/>
          <w:b/>
          <w:color w:val="4F81BD" w:themeColor="accent1"/>
          <w:sz w:val="2"/>
          <w:szCs w:val="2"/>
          <w:lang w:val="cs-CZ"/>
        </w:rPr>
      </w:pPr>
    </w:p>
    <w:p w14:paraId="1CD89A98" w14:textId="32C6E4DE" w:rsidR="004B428B" w:rsidRDefault="004B428B" w:rsidP="006A0611">
      <w:pPr>
        <w:spacing w:after="480"/>
        <w:jc w:val="center"/>
        <w:rPr>
          <w:rFonts w:ascii="Arial" w:hAnsi="Arial" w:cs="Arial"/>
          <w:b/>
          <w:sz w:val="32"/>
          <w:lang w:val="cs-CZ"/>
        </w:rPr>
      </w:pPr>
      <w:r>
        <w:rPr>
          <w:rFonts w:ascii="Arial" w:hAnsi="Arial" w:cs="Arial"/>
          <w:b/>
          <w:noProof/>
          <w:sz w:val="32"/>
          <w:lang w:val="cs-CZ"/>
        </w:rPr>
        <w:drawing>
          <wp:inline distT="0" distB="0" distL="0" distR="0" wp14:anchorId="1346F87C" wp14:editId="4BDEFC6D">
            <wp:extent cx="1803400" cy="4356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yperMAX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264" cy="44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47348" w14:textId="0BBFE9D8" w:rsidR="006A0611" w:rsidRDefault="007D03C8" w:rsidP="006A0611">
      <w:pPr>
        <w:spacing w:after="480"/>
        <w:jc w:val="center"/>
        <w:rPr>
          <w:rFonts w:ascii="Arial" w:hAnsi="Arial" w:cs="Arial"/>
          <w:b/>
          <w:sz w:val="32"/>
          <w:lang w:val="cs-CZ"/>
        </w:rPr>
      </w:pPr>
      <w:r>
        <w:rPr>
          <w:rFonts w:ascii="Arial" w:hAnsi="Arial" w:cs="Arial"/>
          <w:b/>
          <w:sz w:val="32"/>
          <w:lang w:val="cs-CZ"/>
        </w:rPr>
        <w:t xml:space="preserve">Sample </w:t>
      </w:r>
      <w:r w:rsidR="00102CDB">
        <w:rPr>
          <w:rFonts w:ascii="Arial" w:hAnsi="Arial" w:cs="Arial"/>
          <w:b/>
          <w:sz w:val="32"/>
          <w:lang w:val="cs-CZ"/>
        </w:rPr>
        <w:t>c</w:t>
      </w:r>
      <w:r>
        <w:rPr>
          <w:rFonts w:ascii="Arial" w:hAnsi="Arial" w:cs="Arial"/>
          <w:b/>
          <w:sz w:val="32"/>
          <w:lang w:val="cs-CZ"/>
        </w:rPr>
        <w:t xml:space="preserve">onsent for </w:t>
      </w:r>
      <w:r w:rsidR="00102CDB">
        <w:rPr>
          <w:rFonts w:ascii="Arial" w:hAnsi="Arial" w:cs="Arial"/>
          <w:b/>
          <w:sz w:val="32"/>
          <w:lang w:val="cs-CZ"/>
        </w:rPr>
        <w:t>hyperMAX</w:t>
      </w:r>
      <w:r>
        <w:rPr>
          <w:rFonts w:ascii="Arial" w:hAnsi="Arial" w:cs="Arial"/>
          <w:b/>
          <w:sz w:val="32"/>
          <w:lang w:val="cs-CZ"/>
        </w:rPr>
        <w:t xml:space="preserve"> </w:t>
      </w:r>
      <w:r w:rsidR="00203476">
        <w:rPr>
          <w:rFonts w:ascii="Arial" w:hAnsi="Arial" w:cs="Arial"/>
          <w:b/>
          <w:sz w:val="32"/>
          <w:lang w:val="cs-CZ"/>
        </w:rPr>
        <w:t>t</w:t>
      </w:r>
      <w:r>
        <w:rPr>
          <w:rFonts w:ascii="Arial" w:hAnsi="Arial" w:cs="Arial"/>
          <w:b/>
          <w:sz w:val="32"/>
          <w:lang w:val="cs-CZ"/>
        </w:rPr>
        <w:t xml:space="preserve">reatment </w:t>
      </w:r>
    </w:p>
    <w:p w14:paraId="4E8C60AC" w14:textId="22AE17FB" w:rsidR="006A0611" w:rsidRPr="006A0611" w:rsidRDefault="00102CDB" w:rsidP="006A0611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hyperMAX treatment</w:t>
      </w:r>
      <w:r w:rsidR="00190EAF" w:rsidRPr="006A0611">
        <w:rPr>
          <w:rFonts w:ascii="Arial" w:hAnsi="Arial" w:cs="Arial"/>
          <w:b/>
          <w:bCs/>
        </w:rPr>
        <w:t xml:space="preserve"> </w:t>
      </w:r>
      <w:r w:rsidR="004D7AD8" w:rsidRPr="006A0611">
        <w:rPr>
          <w:rFonts w:ascii="Arial" w:hAnsi="Arial" w:cs="Arial"/>
          <w:b/>
          <w:bCs/>
        </w:rPr>
        <w:t xml:space="preserve">is intended </w:t>
      </w:r>
      <w:r w:rsidR="003B6B01" w:rsidRPr="006A0611">
        <w:rPr>
          <w:rFonts w:ascii="Arial" w:hAnsi="Arial" w:cs="Arial"/>
          <w:b/>
          <w:bCs/>
        </w:rPr>
        <w:t>to be delivered through a series of non-invasive treatments</w:t>
      </w:r>
    </w:p>
    <w:p w14:paraId="75959491" w14:textId="5E3425BE" w:rsidR="00D07692" w:rsidRDefault="004D7AD8" w:rsidP="006A0611">
      <w:pPr>
        <w:pStyle w:val="NoSpacing"/>
        <w:jc w:val="center"/>
        <w:rPr>
          <w:rFonts w:ascii="Arial" w:hAnsi="Arial" w:cs="Arial"/>
          <w:b/>
          <w:bCs/>
        </w:rPr>
      </w:pPr>
      <w:r w:rsidRPr="006A0611">
        <w:rPr>
          <w:rFonts w:ascii="Arial" w:hAnsi="Arial" w:cs="Arial"/>
          <w:b/>
          <w:bCs/>
        </w:rPr>
        <w:t xml:space="preserve">for the purpose of </w:t>
      </w:r>
      <w:r w:rsidR="008161AF" w:rsidRPr="006A0611">
        <w:rPr>
          <w:rFonts w:ascii="Arial" w:hAnsi="Arial" w:cs="Arial"/>
          <w:b/>
          <w:bCs/>
        </w:rPr>
        <w:t>building</w:t>
      </w:r>
      <w:r w:rsidRPr="006A0611">
        <w:rPr>
          <w:rFonts w:ascii="Arial" w:hAnsi="Arial" w:cs="Arial"/>
          <w:b/>
          <w:bCs/>
        </w:rPr>
        <w:t xml:space="preserve"> </w:t>
      </w:r>
      <w:r w:rsidR="00102CDB">
        <w:rPr>
          <w:rFonts w:ascii="Arial" w:hAnsi="Arial" w:cs="Arial"/>
          <w:b/>
          <w:bCs/>
        </w:rPr>
        <w:t xml:space="preserve">and strengthening </w:t>
      </w:r>
      <w:r w:rsidRPr="006A0611">
        <w:rPr>
          <w:rFonts w:ascii="Arial" w:hAnsi="Arial" w:cs="Arial"/>
          <w:b/>
          <w:bCs/>
        </w:rPr>
        <w:t>of muscles</w:t>
      </w:r>
      <w:r w:rsidR="00102CDB">
        <w:rPr>
          <w:rFonts w:ascii="Arial" w:hAnsi="Arial" w:cs="Arial"/>
          <w:b/>
          <w:bCs/>
        </w:rPr>
        <w:t xml:space="preserve"> and muscle groups</w:t>
      </w:r>
    </w:p>
    <w:p w14:paraId="1934EE28" w14:textId="77777777" w:rsidR="006A0611" w:rsidRPr="006A0611" w:rsidRDefault="006A0611" w:rsidP="006A0611">
      <w:pPr>
        <w:pStyle w:val="NoSpacing"/>
        <w:jc w:val="center"/>
        <w:rPr>
          <w:rFonts w:ascii="Arial" w:hAnsi="Arial" w:cs="Arial"/>
          <w:b/>
          <w:bCs/>
        </w:rPr>
      </w:pPr>
    </w:p>
    <w:p w14:paraId="26072A01" w14:textId="68416237" w:rsidR="00D07692" w:rsidRDefault="00A72610" w:rsidP="006A0611">
      <w:pPr>
        <w:pStyle w:val="ListParagraph"/>
        <w:numPr>
          <w:ilvl w:val="0"/>
          <w:numId w:val="17"/>
        </w:numPr>
        <w:spacing w:after="120" w:line="360" w:lineRule="auto"/>
        <w:ind w:right="-279"/>
        <w:jc w:val="both"/>
      </w:pPr>
      <w:r w:rsidRPr="00D07692">
        <w:rPr>
          <w:rFonts w:ascii="Arial" w:hAnsi="Arial" w:cs="Arial"/>
          <w:sz w:val="20"/>
          <w:szCs w:val="20"/>
        </w:rPr>
        <w:t xml:space="preserve">The treatment is </w:t>
      </w:r>
      <w:r w:rsidR="00C01235" w:rsidRPr="00D07692">
        <w:rPr>
          <w:rFonts w:ascii="Arial" w:hAnsi="Arial" w:cs="Arial"/>
          <w:sz w:val="20"/>
          <w:szCs w:val="20"/>
        </w:rPr>
        <w:t xml:space="preserve">typically </w:t>
      </w:r>
      <w:r w:rsidRPr="00D07692">
        <w:rPr>
          <w:rFonts w:ascii="Arial" w:hAnsi="Arial" w:cs="Arial"/>
          <w:sz w:val="20"/>
          <w:szCs w:val="20"/>
        </w:rPr>
        <w:t xml:space="preserve">30 minutes per session, with sessions separated by at least </w:t>
      </w:r>
      <w:r w:rsidR="00D07692">
        <w:rPr>
          <w:rFonts w:ascii="Arial" w:hAnsi="Arial" w:cs="Arial"/>
          <w:sz w:val="20"/>
          <w:szCs w:val="20"/>
        </w:rPr>
        <w:t>1</w:t>
      </w:r>
      <w:r w:rsidR="003B6B01">
        <w:rPr>
          <w:rFonts w:ascii="Arial" w:hAnsi="Arial" w:cs="Arial"/>
          <w:sz w:val="20"/>
          <w:szCs w:val="20"/>
        </w:rPr>
        <w:t xml:space="preserve"> </w:t>
      </w:r>
      <w:r w:rsidRPr="00D07692">
        <w:rPr>
          <w:rFonts w:ascii="Arial" w:hAnsi="Arial" w:cs="Arial"/>
          <w:sz w:val="20"/>
          <w:szCs w:val="20"/>
        </w:rPr>
        <w:t>day</w:t>
      </w:r>
      <w:r w:rsidR="003B6B01">
        <w:rPr>
          <w:rFonts w:ascii="Arial" w:hAnsi="Arial" w:cs="Arial"/>
          <w:sz w:val="20"/>
          <w:szCs w:val="20"/>
        </w:rPr>
        <w:t xml:space="preserve"> apart</w:t>
      </w:r>
      <w:r w:rsidRPr="00D07692">
        <w:rPr>
          <w:rFonts w:ascii="Arial" w:hAnsi="Arial" w:cs="Arial"/>
          <w:sz w:val="20"/>
          <w:szCs w:val="20"/>
        </w:rPr>
        <w:t xml:space="preserve">, depending on </w:t>
      </w:r>
      <w:r w:rsidR="00C01235" w:rsidRPr="00D07692">
        <w:rPr>
          <w:rFonts w:ascii="Arial" w:hAnsi="Arial" w:cs="Arial"/>
          <w:sz w:val="20"/>
          <w:szCs w:val="20"/>
        </w:rPr>
        <w:t xml:space="preserve">your </w:t>
      </w:r>
      <w:r w:rsidR="003B6B01">
        <w:rPr>
          <w:rFonts w:ascii="Arial" w:hAnsi="Arial" w:cs="Arial"/>
          <w:sz w:val="20"/>
          <w:szCs w:val="20"/>
        </w:rPr>
        <w:t>starting point and treatment goal</w:t>
      </w:r>
      <w:r w:rsidRPr="00D07692">
        <w:rPr>
          <w:rFonts w:ascii="Arial" w:hAnsi="Arial" w:cs="Arial"/>
          <w:sz w:val="20"/>
          <w:szCs w:val="20"/>
        </w:rPr>
        <w:t>. Com</w:t>
      </w:r>
      <w:r w:rsidR="003A5A36" w:rsidRPr="00D07692">
        <w:rPr>
          <w:rFonts w:ascii="Arial" w:hAnsi="Arial" w:cs="Arial"/>
          <w:sz w:val="20"/>
          <w:szCs w:val="20"/>
        </w:rPr>
        <w:t xml:space="preserve">pleting a full treatment </w:t>
      </w:r>
      <w:r w:rsidR="003B6B01">
        <w:rPr>
          <w:rFonts w:ascii="Arial" w:hAnsi="Arial" w:cs="Arial"/>
          <w:sz w:val="20"/>
          <w:szCs w:val="20"/>
        </w:rPr>
        <w:t>course</w:t>
      </w:r>
      <w:r w:rsidRPr="00D07692">
        <w:rPr>
          <w:rFonts w:ascii="Arial" w:hAnsi="Arial" w:cs="Arial"/>
          <w:sz w:val="20"/>
          <w:szCs w:val="20"/>
        </w:rPr>
        <w:t xml:space="preserve"> is </w:t>
      </w:r>
      <w:r w:rsidR="003B6B01">
        <w:rPr>
          <w:rFonts w:ascii="Arial" w:hAnsi="Arial" w:cs="Arial"/>
          <w:sz w:val="20"/>
          <w:szCs w:val="20"/>
        </w:rPr>
        <w:t>required</w:t>
      </w:r>
      <w:r w:rsidRPr="00D07692">
        <w:rPr>
          <w:rFonts w:ascii="Arial" w:hAnsi="Arial" w:cs="Arial"/>
          <w:sz w:val="20"/>
          <w:szCs w:val="20"/>
        </w:rPr>
        <w:t xml:space="preserve"> to maximize treatment </w:t>
      </w:r>
      <w:r w:rsidR="003B6B01">
        <w:rPr>
          <w:rFonts w:ascii="Arial" w:hAnsi="Arial" w:cs="Arial"/>
          <w:sz w:val="20"/>
          <w:szCs w:val="20"/>
        </w:rPr>
        <w:t>result</w:t>
      </w:r>
      <w:r w:rsidR="009A07BB">
        <w:rPr>
          <w:rFonts w:ascii="Arial" w:hAnsi="Arial" w:cs="Arial"/>
          <w:sz w:val="20"/>
          <w:szCs w:val="20"/>
        </w:rPr>
        <w:t>s</w:t>
      </w:r>
      <w:r w:rsidRPr="00D07692">
        <w:rPr>
          <w:rFonts w:ascii="Arial" w:hAnsi="Arial" w:cs="Arial"/>
          <w:sz w:val="20"/>
          <w:szCs w:val="20"/>
        </w:rPr>
        <w:t>.</w:t>
      </w:r>
      <w:r w:rsidR="003B6B01">
        <w:rPr>
          <w:rFonts w:ascii="Arial" w:hAnsi="Arial" w:cs="Arial"/>
          <w:sz w:val="20"/>
          <w:szCs w:val="20"/>
        </w:rPr>
        <w:t xml:space="preserve"> We also recommend at home maintenance exercises and occasional top up sessions.  </w:t>
      </w:r>
      <w:r w:rsidRPr="00D07692">
        <w:rPr>
          <w:rFonts w:ascii="Arial" w:hAnsi="Arial" w:cs="Arial"/>
          <w:sz w:val="20"/>
          <w:szCs w:val="20"/>
        </w:rPr>
        <w:t xml:space="preserve"> </w:t>
      </w:r>
      <w:r w:rsidR="003B6B01">
        <w:rPr>
          <w:rFonts w:ascii="Arial" w:hAnsi="Arial" w:cs="Arial"/>
          <w:sz w:val="20"/>
          <w:szCs w:val="20"/>
        </w:rPr>
        <w:t>R</w:t>
      </w:r>
      <w:r w:rsidR="004D7AD8" w:rsidRPr="00D07692">
        <w:rPr>
          <w:rFonts w:ascii="Arial" w:hAnsi="Arial" w:cs="Arial"/>
          <w:sz w:val="20"/>
          <w:szCs w:val="20"/>
        </w:rPr>
        <w:t>esults will typically</w:t>
      </w:r>
      <w:r w:rsidRPr="00D07692">
        <w:rPr>
          <w:rFonts w:ascii="Arial" w:hAnsi="Arial" w:cs="Arial"/>
          <w:sz w:val="20"/>
          <w:szCs w:val="20"/>
        </w:rPr>
        <w:t xml:space="preserve"> continue </w:t>
      </w:r>
      <w:r w:rsidR="004D7AD8" w:rsidRPr="00D07692">
        <w:rPr>
          <w:rFonts w:ascii="Arial" w:hAnsi="Arial" w:cs="Arial"/>
          <w:sz w:val="20"/>
          <w:szCs w:val="20"/>
        </w:rPr>
        <w:t xml:space="preserve">to improve over the next few </w:t>
      </w:r>
      <w:r w:rsidR="00E12ED3" w:rsidRPr="00D07692">
        <w:rPr>
          <w:rFonts w:ascii="Arial" w:hAnsi="Arial" w:cs="Arial"/>
          <w:sz w:val="20"/>
          <w:szCs w:val="20"/>
        </w:rPr>
        <w:t>weeks</w:t>
      </w:r>
      <w:r w:rsidR="003B6B01">
        <w:rPr>
          <w:rFonts w:ascii="Arial" w:hAnsi="Arial" w:cs="Arial"/>
          <w:sz w:val="20"/>
          <w:szCs w:val="20"/>
        </w:rPr>
        <w:t xml:space="preserve"> after treatment</w:t>
      </w:r>
      <w:r w:rsidR="004D7AD8" w:rsidRPr="00D07692">
        <w:rPr>
          <w:rFonts w:ascii="Arial" w:hAnsi="Arial" w:cs="Arial"/>
          <w:sz w:val="20"/>
          <w:szCs w:val="20"/>
        </w:rPr>
        <w:t>.</w:t>
      </w:r>
      <w:r w:rsidR="00D07692">
        <w:rPr>
          <w:rFonts w:ascii="Arial" w:hAnsi="Arial" w:cs="Arial"/>
          <w:sz w:val="20"/>
          <w:szCs w:val="20"/>
        </w:rPr>
        <w:t xml:space="preserve"> Most patients require </w:t>
      </w:r>
      <w:r w:rsidR="00D226F9">
        <w:rPr>
          <w:rFonts w:ascii="Arial" w:hAnsi="Arial" w:cs="Arial"/>
          <w:sz w:val="20"/>
          <w:szCs w:val="20"/>
        </w:rPr>
        <w:t>4</w:t>
      </w:r>
      <w:r w:rsidR="00D07692">
        <w:rPr>
          <w:rFonts w:ascii="Arial" w:hAnsi="Arial" w:cs="Arial"/>
          <w:sz w:val="20"/>
          <w:szCs w:val="20"/>
        </w:rPr>
        <w:t>-</w:t>
      </w:r>
      <w:r w:rsidR="003B6B01">
        <w:rPr>
          <w:rFonts w:ascii="Arial" w:hAnsi="Arial" w:cs="Arial"/>
          <w:sz w:val="20"/>
          <w:szCs w:val="20"/>
        </w:rPr>
        <w:t>15</w:t>
      </w:r>
      <w:r w:rsidR="00D07692">
        <w:rPr>
          <w:rFonts w:ascii="Arial" w:hAnsi="Arial" w:cs="Arial"/>
          <w:sz w:val="20"/>
          <w:szCs w:val="20"/>
        </w:rPr>
        <w:t xml:space="preserve"> sessions. </w:t>
      </w:r>
      <w:r w:rsidR="00193661" w:rsidRPr="00D07692">
        <w:rPr>
          <w:rFonts w:ascii="Arial" w:hAnsi="Arial" w:cs="Arial"/>
          <w:sz w:val="20"/>
          <w:szCs w:val="20"/>
        </w:rPr>
        <w:tab/>
      </w:r>
      <w:r w:rsidR="003A5A36" w:rsidRPr="00D07692">
        <w:rPr>
          <w:rFonts w:ascii="Arial" w:hAnsi="Arial" w:cs="Arial"/>
        </w:rPr>
        <w:t xml:space="preserve"> </w:t>
      </w:r>
    </w:p>
    <w:p w14:paraId="47F5A623" w14:textId="5B54683F" w:rsidR="00D07692" w:rsidRPr="00D07692" w:rsidRDefault="006A0611" w:rsidP="006A0611">
      <w:pPr>
        <w:pStyle w:val="ListParagraph"/>
        <w:numPr>
          <w:ilvl w:val="0"/>
          <w:numId w:val="17"/>
        </w:numPr>
        <w:spacing w:after="120" w:line="360" w:lineRule="auto"/>
        <w:ind w:right="-279"/>
        <w:jc w:val="both"/>
        <w:rPr>
          <w:rFonts w:ascii="Arial" w:hAnsi="Arial" w:cs="Arial"/>
          <w:sz w:val="20"/>
          <w:szCs w:val="20"/>
        </w:rPr>
      </w:pPr>
      <w:r w:rsidRPr="00D07692">
        <w:rPr>
          <w:rFonts w:ascii="Arial" w:hAnsi="Arial" w:cs="Arial"/>
          <w:sz w:val="20"/>
          <w:szCs w:val="20"/>
        </w:rPr>
        <w:t>You remain fully clothed during the treatment.</w:t>
      </w:r>
      <w:r w:rsidRPr="003B6B01">
        <w:rPr>
          <w:rFonts w:ascii="Arial" w:hAnsi="Arial" w:cs="Arial"/>
          <w:sz w:val="20"/>
          <w:szCs w:val="20"/>
        </w:rPr>
        <w:t xml:space="preserve"> </w:t>
      </w:r>
      <w:r w:rsidR="00193661" w:rsidRPr="00D07692">
        <w:rPr>
          <w:rFonts w:ascii="Arial" w:hAnsi="Arial" w:cs="Arial"/>
          <w:sz w:val="20"/>
          <w:szCs w:val="20"/>
        </w:rPr>
        <w:t xml:space="preserve">You will experience gradually increasing </w:t>
      </w:r>
      <w:r w:rsidR="003B6B01">
        <w:rPr>
          <w:rFonts w:ascii="Arial" w:hAnsi="Arial" w:cs="Arial"/>
          <w:sz w:val="20"/>
          <w:szCs w:val="20"/>
        </w:rPr>
        <w:t xml:space="preserve">knocking and </w:t>
      </w:r>
      <w:r w:rsidR="00193661" w:rsidRPr="00D07692">
        <w:rPr>
          <w:rFonts w:ascii="Arial" w:hAnsi="Arial" w:cs="Arial"/>
          <w:sz w:val="20"/>
          <w:szCs w:val="20"/>
        </w:rPr>
        <w:t xml:space="preserve">tingling </w:t>
      </w:r>
      <w:r>
        <w:rPr>
          <w:rFonts w:ascii="Arial" w:hAnsi="Arial" w:cs="Arial"/>
          <w:sz w:val="20"/>
          <w:szCs w:val="20"/>
        </w:rPr>
        <w:t>sensation</w:t>
      </w:r>
      <w:r w:rsidR="00AC65F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3B6B01">
        <w:rPr>
          <w:rFonts w:ascii="Arial" w:hAnsi="Arial" w:cs="Arial"/>
          <w:sz w:val="20"/>
          <w:szCs w:val="20"/>
        </w:rPr>
        <w:t>accompanied by</w:t>
      </w:r>
      <w:r w:rsidR="00193661" w:rsidRPr="00D07692">
        <w:rPr>
          <w:rFonts w:ascii="Arial" w:hAnsi="Arial" w:cs="Arial"/>
          <w:sz w:val="20"/>
          <w:szCs w:val="20"/>
        </w:rPr>
        <w:t xml:space="preserve"> muscle contractions</w:t>
      </w:r>
      <w:r w:rsidR="00A90506" w:rsidRPr="00D07692">
        <w:rPr>
          <w:rFonts w:ascii="Arial" w:hAnsi="Arial" w:cs="Arial"/>
          <w:sz w:val="20"/>
          <w:szCs w:val="20"/>
        </w:rPr>
        <w:t>. These sensations</w:t>
      </w:r>
      <w:r w:rsidR="006C6DE4" w:rsidRPr="00D07692">
        <w:rPr>
          <w:rFonts w:ascii="Arial" w:hAnsi="Arial" w:cs="Arial"/>
          <w:sz w:val="20"/>
          <w:szCs w:val="20"/>
        </w:rPr>
        <w:t xml:space="preserve"> </w:t>
      </w:r>
      <w:r w:rsidR="003B6B01">
        <w:rPr>
          <w:rFonts w:ascii="Arial" w:hAnsi="Arial" w:cs="Arial"/>
          <w:sz w:val="20"/>
          <w:szCs w:val="20"/>
        </w:rPr>
        <w:t>are only in</w:t>
      </w:r>
      <w:r w:rsidR="006C6DE4" w:rsidRPr="00D07692">
        <w:rPr>
          <w:rFonts w:ascii="Arial" w:hAnsi="Arial" w:cs="Arial"/>
          <w:sz w:val="20"/>
          <w:szCs w:val="20"/>
        </w:rPr>
        <w:t xml:space="preserve"> the </w:t>
      </w:r>
      <w:r w:rsidR="00F63F66" w:rsidRPr="00D07692">
        <w:rPr>
          <w:rFonts w:ascii="Arial" w:hAnsi="Arial" w:cs="Arial"/>
          <w:sz w:val="20"/>
          <w:szCs w:val="20"/>
        </w:rPr>
        <w:t>treated</w:t>
      </w:r>
      <w:r w:rsidR="00AC65FE">
        <w:rPr>
          <w:rFonts w:ascii="Arial" w:hAnsi="Arial" w:cs="Arial"/>
          <w:sz w:val="20"/>
          <w:szCs w:val="20"/>
        </w:rPr>
        <w:t xml:space="preserve"> area</w:t>
      </w:r>
      <w:r w:rsidR="003B6B01">
        <w:rPr>
          <w:rFonts w:ascii="Arial" w:hAnsi="Arial" w:cs="Arial"/>
          <w:sz w:val="20"/>
          <w:szCs w:val="20"/>
        </w:rPr>
        <w:t xml:space="preserve">. </w:t>
      </w:r>
      <w:r w:rsidR="003B6B01" w:rsidRPr="00D07692">
        <w:rPr>
          <w:rFonts w:ascii="Arial" w:hAnsi="Arial" w:cs="Arial"/>
          <w:sz w:val="20"/>
          <w:szCs w:val="20"/>
        </w:rPr>
        <w:t xml:space="preserve">There is typically no pain associated with your treatment </w:t>
      </w:r>
      <w:r w:rsidR="004D6909">
        <w:rPr>
          <w:rFonts w:ascii="Arial" w:hAnsi="Arial" w:cs="Arial"/>
          <w:sz w:val="20"/>
          <w:szCs w:val="20"/>
        </w:rPr>
        <w:t xml:space="preserve">however your feedback will be requested for optimum application. </w:t>
      </w:r>
    </w:p>
    <w:p w14:paraId="2121C0E5" w14:textId="21C9A8F0" w:rsidR="00D07692" w:rsidRPr="00D07692" w:rsidRDefault="00D07692" w:rsidP="006A0611">
      <w:pPr>
        <w:pStyle w:val="ListParagraph"/>
        <w:numPr>
          <w:ilvl w:val="0"/>
          <w:numId w:val="17"/>
        </w:numPr>
        <w:spacing w:after="120" w:line="360" w:lineRule="auto"/>
        <w:ind w:right="-279"/>
        <w:jc w:val="both"/>
        <w:rPr>
          <w:rFonts w:ascii="Arial" w:hAnsi="Arial" w:cs="Arial"/>
          <w:sz w:val="20"/>
          <w:szCs w:val="20"/>
        </w:rPr>
      </w:pPr>
      <w:r w:rsidRPr="00D07692">
        <w:rPr>
          <w:rFonts w:ascii="Arial" w:hAnsi="Arial" w:cs="Arial"/>
          <w:sz w:val="20"/>
          <w:szCs w:val="20"/>
        </w:rPr>
        <w:t xml:space="preserve">I understand there are certain </w:t>
      </w:r>
      <w:r w:rsidR="004D6909">
        <w:rPr>
          <w:rFonts w:ascii="Arial" w:hAnsi="Arial" w:cs="Arial"/>
          <w:sz w:val="20"/>
          <w:szCs w:val="20"/>
        </w:rPr>
        <w:t xml:space="preserve">rare </w:t>
      </w:r>
      <w:r w:rsidRPr="00D07692">
        <w:rPr>
          <w:rFonts w:ascii="Arial" w:hAnsi="Arial" w:cs="Arial"/>
          <w:sz w:val="20"/>
          <w:szCs w:val="20"/>
        </w:rPr>
        <w:t xml:space="preserve">risks associated with </w:t>
      </w:r>
      <w:r w:rsidR="00102CDB">
        <w:rPr>
          <w:rFonts w:ascii="Arial" w:hAnsi="Arial" w:cs="Arial"/>
          <w:sz w:val="20"/>
          <w:szCs w:val="20"/>
        </w:rPr>
        <w:t>hyperMAX</w:t>
      </w:r>
      <w:r w:rsidRPr="00D07692">
        <w:rPr>
          <w:rFonts w:ascii="Arial" w:hAnsi="Arial" w:cs="Arial"/>
          <w:sz w:val="20"/>
          <w:szCs w:val="20"/>
        </w:rPr>
        <w:t xml:space="preserve"> treatments </w:t>
      </w:r>
      <w:r w:rsidR="004D6909">
        <w:rPr>
          <w:rFonts w:ascii="Arial" w:hAnsi="Arial" w:cs="Arial"/>
          <w:sz w:val="20"/>
          <w:szCs w:val="20"/>
        </w:rPr>
        <w:t>that I may need to manage after treatment including</w:t>
      </w:r>
      <w:r w:rsidRPr="00D07692">
        <w:rPr>
          <w:rFonts w:ascii="Arial" w:hAnsi="Arial" w:cs="Arial"/>
          <w:sz w:val="20"/>
          <w:szCs w:val="20"/>
        </w:rPr>
        <w:t xml:space="preserve">: </w:t>
      </w:r>
      <w:r w:rsidR="004D6909">
        <w:rPr>
          <w:rFonts w:ascii="Arial" w:hAnsi="Arial" w:cs="Arial"/>
          <w:sz w:val="20"/>
          <w:szCs w:val="20"/>
        </w:rPr>
        <w:t xml:space="preserve">mild </w:t>
      </w:r>
      <w:r w:rsidRPr="00D07692">
        <w:rPr>
          <w:rFonts w:ascii="Arial" w:hAnsi="Arial" w:cs="Arial"/>
          <w:sz w:val="20"/>
          <w:szCs w:val="20"/>
        </w:rPr>
        <w:t xml:space="preserve">muscular pain, temporary muscle spasm, temporary joint or tendon pain, </w:t>
      </w:r>
      <w:r w:rsidR="004D6909" w:rsidRPr="00D07692">
        <w:rPr>
          <w:rFonts w:ascii="Arial" w:hAnsi="Arial" w:cs="Arial"/>
          <w:sz w:val="20"/>
          <w:szCs w:val="20"/>
        </w:rPr>
        <w:t>local skin</w:t>
      </w:r>
      <w:r w:rsidRPr="00D07692">
        <w:rPr>
          <w:rFonts w:ascii="Arial" w:hAnsi="Arial" w:cs="Arial"/>
          <w:sz w:val="20"/>
          <w:szCs w:val="20"/>
        </w:rPr>
        <w:t xml:space="preserve"> redness. I understand that the treatment may involve risks o</w:t>
      </w:r>
      <w:r w:rsidR="00AC65FE">
        <w:rPr>
          <w:rFonts w:ascii="Arial" w:hAnsi="Arial" w:cs="Arial"/>
          <w:sz w:val="20"/>
          <w:szCs w:val="20"/>
        </w:rPr>
        <w:t>r</w:t>
      </w:r>
      <w:r w:rsidRPr="00D07692">
        <w:rPr>
          <w:rFonts w:ascii="Arial" w:hAnsi="Arial" w:cs="Arial"/>
          <w:sz w:val="20"/>
          <w:szCs w:val="20"/>
        </w:rPr>
        <w:t xml:space="preserve"> </w:t>
      </w:r>
      <w:r w:rsidR="00310CCB" w:rsidRPr="00D07692">
        <w:rPr>
          <w:rFonts w:ascii="Arial" w:hAnsi="Arial" w:cs="Arial"/>
          <w:sz w:val="20"/>
          <w:szCs w:val="20"/>
        </w:rPr>
        <w:t>complications,</w:t>
      </w:r>
      <w:r w:rsidRPr="00D07692">
        <w:rPr>
          <w:rFonts w:ascii="Arial" w:hAnsi="Arial" w:cs="Arial"/>
          <w:sz w:val="20"/>
          <w:szCs w:val="20"/>
        </w:rPr>
        <w:t xml:space="preserve"> or injury and I assume these risks. </w:t>
      </w:r>
    </w:p>
    <w:p w14:paraId="437234D8" w14:textId="05AAA769" w:rsidR="00D07692" w:rsidRPr="00D07692" w:rsidRDefault="00F937F6" w:rsidP="006A0611">
      <w:pPr>
        <w:pStyle w:val="ListParagraph"/>
        <w:numPr>
          <w:ilvl w:val="0"/>
          <w:numId w:val="17"/>
        </w:numPr>
        <w:spacing w:after="120" w:line="360" w:lineRule="auto"/>
        <w:ind w:right="-279"/>
        <w:jc w:val="both"/>
        <w:rPr>
          <w:rFonts w:ascii="Arial" w:hAnsi="Arial" w:cs="Arial"/>
          <w:sz w:val="20"/>
          <w:szCs w:val="20"/>
        </w:rPr>
      </w:pPr>
      <w:r w:rsidRPr="00D07692">
        <w:rPr>
          <w:rFonts w:ascii="Arial" w:hAnsi="Arial" w:cs="Arial"/>
          <w:sz w:val="20"/>
          <w:szCs w:val="20"/>
        </w:rPr>
        <w:t>I am aware that I can’t undergo the treatment when menstruating</w:t>
      </w:r>
      <w:r w:rsidR="004D6909">
        <w:rPr>
          <w:rFonts w:ascii="Arial" w:hAnsi="Arial" w:cs="Arial"/>
          <w:sz w:val="20"/>
          <w:szCs w:val="20"/>
        </w:rPr>
        <w:t xml:space="preserve"> and will need to reschedule during these times. </w:t>
      </w:r>
      <w:r w:rsidR="006A0611">
        <w:rPr>
          <w:rFonts w:ascii="Arial" w:hAnsi="Arial" w:cs="Arial"/>
          <w:sz w:val="20"/>
          <w:szCs w:val="20"/>
        </w:rPr>
        <w:t xml:space="preserve">I understand that I cannot undergo treatment while pregnant or lactating. </w:t>
      </w:r>
    </w:p>
    <w:p w14:paraId="7F64AB53" w14:textId="77777777" w:rsidR="00D07692" w:rsidRPr="00D07692" w:rsidRDefault="00337999" w:rsidP="006A0611">
      <w:pPr>
        <w:pStyle w:val="ListParagraph"/>
        <w:numPr>
          <w:ilvl w:val="0"/>
          <w:numId w:val="17"/>
        </w:numPr>
        <w:spacing w:after="120" w:line="360" w:lineRule="auto"/>
        <w:ind w:right="-279"/>
        <w:jc w:val="both"/>
        <w:rPr>
          <w:rFonts w:ascii="Arial" w:hAnsi="Arial" w:cs="Arial"/>
          <w:sz w:val="20"/>
          <w:szCs w:val="20"/>
        </w:rPr>
      </w:pPr>
      <w:r w:rsidRPr="00D07692">
        <w:rPr>
          <w:rFonts w:ascii="Arial" w:hAnsi="Arial" w:cs="Arial"/>
          <w:sz w:val="20"/>
          <w:szCs w:val="20"/>
        </w:rPr>
        <w:t>I am willing to fill in forms and/or anonymous questionnaires if requested, as this will help</w:t>
      </w:r>
      <w:r w:rsidR="00956533" w:rsidRPr="00D07692">
        <w:rPr>
          <w:rFonts w:ascii="Arial" w:hAnsi="Arial" w:cs="Arial"/>
          <w:sz w:val="20"/>
          <w:szCs w:val="20"/>
        </w:rPr>
        <w:t xml:space="preserve"> for medical </w:t>
      </w:r>
      <w:r w:rsidRPr="00D07692">
        <w:rPr>
          <w:rFonts w:ascii="Arial" w:hAnsi="Arial" w:cs="Arial"/>
          <w:sz w:val="20"/>
          <w:szCs w:val="20"/>
        </w:rPr>
        <w:t>evaluation of the results of the treatment.</w:t>
      </w:r>
      <w:r w:rsidR="00DB0897" w:rsidRPr="00D07692">
        <w:rPr>
          <w:rFonts w:ascii="Arial" w:hAnsi="Arial" w:cs="Arial"/>
          <w:sz w:val="20"/>
          <w:szCs w:val="20"/>
        </w:rPr>
        <w:t xml:space="preserve"> </w:t>
      </w:r>
      <w:r w:rsidR="00796EE0" w:rsidRPr="00D07692">
        <w:rPr>
          <w:rFonts w:ascii="Arial" w:hAnsi="Arial" w:cs="Arial"/>
          <w:sz w:val="20"/>
          <w:szCs w:val="20"/>
        </w:rPr>
        <w:t xml:space="preserve">Information </w:t>
      </w:r>
      <w:r w:rsidR="00DB0897" w:rsidRPr="00D07692">
        <w:rPr>
          <w:rFonts w:ascii="Arial" w:hAnsi="Arial" w:cs="Arial"/>
          <w:sz w:val="20"/>
          <w:szCs w:val="20"/>
        </w:rPr>
        <w:t xml:space="preserve">will be </w:t>
      </w:r>
      <w:r w:rsidR="00796EE0" w:rsidRPr="00D07692">
        <w:rPr>
          <w:rFonts w:ascii="Arial" w:hAnsi="Arial" w:cs="Arial"/>
          <w:sz w:val="20"/>
          <w:szCs w:val="20"/>
        </w:rPr>
        <w:t>acquired</w:t>
      </w:r>
      <w:r w:rsidRPr="00D07692">
        <w:rPr>
          <w:rFonts w:ascii="Arial" w:hAnsi="Arial" w:cs="Arial"/>
          <w:sz w:val="20"/>
          <w:szCs w:val="20"/>
        </w:rPr>
        <w:t xml:space="preserve"> for </w:t>
      </w:r>
      <w:r w:rsidR="00796EE0" w:rsidRPr="00D07692">
        <w:rPr>
          <w:rFonts w:ascii="Arial" w:hAnsi="Arial" w:cs="Arial"/>
          <w:sz w:val="20"/>
          <w:szCs w:val="20"/>
        </w:rPr>
        <w:t>medical records o</w:t>
      </w:r>
      <w:r w:rsidRPr="00D07692">
        <w:rPr>
          <w:rFonts w:ascii="Arial" w:hAnsi="Arial" w:cs="Arial"/>
          <w:sz w:val="20"/>
          <w:szCs w:val="20"/>
        </w:rPr>
        <w:t>r marketing purposes.</w:t>
      </w:r>
      <w:r w:rsidR="00DB0897" w:rsidRPr="00D07692">
        <w:rPr>
          <w:rFonts w:ascii="Arial" w:hAnsi="Arial" w:cs="Arial"/>
          <w:sz w:val="20"/>
          <w:szCs w:val="20"/>
        </w:rPr>
        <w:t xml:space="preserve"> </w:t>
      </w:r>
    </w:p>
    <w:p w14:paraId="3C232D07" w14:textId="50464C31" w:rsidR="00D07692" w:rsidRPr="00D07692" w:rsidRDefault="00981D47" w:rsidP="006A0611">
      <w:pPr>
        <w:pStyle w:val="ListParagraph"/>
        <w:numPr>
          <w:ilvl w:val="0"/>
          <w:numId w:val="17"/>
        </w:numPr>
        <w:spacing w:after="120" w:line="360" w:lineRule="auto"/>
        <w:ind w:right="-279"/>
        <w:jc w:val="both"/>
        <w:rPr>
          <w:rFonts w:ascii="Arial" w:hAnsi="Arial" w:cs="Arial"/>
          <w:sz w:val="20"/>
          <w:szCs w:val="20"/>
        </w:rPr>
      </w:pPr>
      <w:r w:rsidRPr="00D07692">
        <w:rPr>
          <w:rFonts w:ascii="Arial" w:hAnsi="Arial" w:cs="Arial"/>
          <w:sz w:val="20"/>
          <w:szCs w:val="20"/>
        </w:rPr>
        <w:t xml:space="preserve">I understand the results may vary from person to person and that </w:t>
      </w:r>
      <w:r w:rsidR="004D6909">
        <w:rPr>
          <w:rFonts w:ascii="Arial" w:hAnsi="Arial" w:cs="Arial"/>
          <w:sz w:val="20"/>
          <w:szCs w:val="20"/>
        </w:rPr>
        <w:t xml:space="preserve">treatment </w:t>
      </w:r>
      <w:r w:rsidRPr="00D07692">
        <w:rPr>
          <w:rFonts w:ascii="Arial" w:hAnsi="Arial" w:cs="Arial"/>
          <w:sz w:val="20"/>
          <w:szCs w:val="20"/>
        </w:rPr>
        <w:t>result cannot be predicted.</w:t>
      </w:r>
      <w:r w:rsidR="00A72610" w:rsidRPr="00D07692">
        <w:rPr>
          <w:rFonts w:ascii="Arial" w:hAnsi="Arial" w:cs="Arial"/>
          <w:sz w:val="20"/>
          <w:szCs w:val="20"/>
        </w:rPr>
        <w:t xml:space="preserve"> </w:t>
      </w:r>
      <w:r w:rsidR="00A90506" w:rsidRPr="00D07692">
        <w:rPr>
          <w:rFonts w:ascii="Arial" w:hAnsi="Arial" w:cs="Arial"/>
          <w:sz w:val="20"/>
          <w:szCs w:val="20"/>
        </w:rPr>
        <w:t>I acknowledge the results may not meet my expectations</w:t>
      </w:r>
      <w:r w:rsidR="004D6909">
        <w:rPr>
          <w:rFonts w:ascii="Arial" w:hAnsi="Arial" w:cs="Arial"/>
          <w:sz w:val="20"/>
          <w:szCs w:val="20"/>
        </w:rPr>
        <w:t xml:space="preserve">. </w:t>
      </w:r>
      <w:r w:rsidR="004D6909" w:rsidRPr="00D07692">
        <w:rPr>
          <w:rFonts w:ascii="Arial" w:hAnsi="Arial" w:cs="Arial"/>
          <w:sz w:val="20"/>
          <w:szCs w:val="20"/>
        </w:rPr>
        <w:t xml:space="preserve">Your treatment provider will discuss your </w:t>
      </w:r>
      <w:r w:rsidR="00AC65FE">
        <w:rPr>
          <w:rFonts w:ascii="Arial" w:hAnsi="Arial" w:cs="Arial"/>
          <w:sz w:val="20"/>
          <w:szCs w:val="20"/>
        </w:rPr>
        <w:t>individual</w:t>
      </w:r>
      <w:r w:rsidR="004D6909" w:rsidRPr="00D07692">
        <w:rPr>
          <w:rFonts w:ascii="Arial" w:hAnsi="Arial" w:cs="Arial"/>
          <w:sz w:val="20"/>
          <w:szCs w:val="20"/>
        </w:rPr>
        <w:t xml:space="preserve"> treatment needs</w:t>
      </w:r>
      <w:r w:rsidR="004D6909">
        <w:rPr>
          <w:rFonts w:ascii="Arial" w:hAnsi="Arial" w:cs="Arial"/>
          <w:sz w:val="20"/>
          <w:szCs w:val="20"/>
        </w:rPr>
        <w:t xml:space="preserve"> with you. </w:t>
      </w:r>
    </w:p>
    <w:p w14:paraId="4A57E535" w14:textId="6A5CEB6B" w:rsidR="00D07692" w:rsidRPr="00D07692" w:rsidRDefault="00337999" w:rsidP="006A0611">
      <w:pPr>
        <w:pStyle w:val="ListParagraph"/>
        <w:numPr>
          <w:ilvl w:val="0"/>
          <w:numId w:val="17"/>
        </w:numPr>
        <w:spacing w:after="120" w:line="360" w:lineRule="auto"/>
        <w:ind w:right="-279"/>
        <w:rPr>
          <w:rFonts w:ascii="Arial" w:hAnsi="Arial" w:cs="Arial"/>
          <w:sz w:val="20"/>
          <w:szCs w:val="20"/>
        </w:rPr>
      </w:pPr>
      <w:r w:rsidRPr="00D07692">
        <w:rPr>
          <w:rFonts w:ascii="Arial" w:hAnsi="Arial" w:cs="Arial"/>
          <w:sz w:val="20"/>
          <w:szCs w:val="20"/>
        </w:rPr>
        <w:t>I certify that I have read this entire document and that I agree with all provisions. I certify that I have had the opportunity to ask questions and these questions have been answered in full to my satisfaction. I fully understand the treatment conditions, the procedure and possible side effects.</w:t>
      </w:r>
      <w:r w:rsidR="00DB0897" w:rsidRPr="00D07692">
        <w:rPr>
          <w:rFonts w:ascii="Arial" w:hAnsi="Arial" w:cs="Arial"/>
          <w:sz w:val="20"/>
          <w:szCs w:val="20"/>
        </w:rPr>
        <w:t xml:space="preserve"> </w:t>
      </w:r>
    </w:p>
    <w:p w14:paraId="0F7D6D5C" w14:textId="686C3660" w:rsidR="004854EE" w:rsidRPr="00D07692" w:rsidRDefault="00F465B1" w:rsidP="006A0611">
      <w:pPr>
        <w:spacing w:after="120" w:line="360" w:lineRule="auto"/>
        <w:ind w:right="-279"/>
        <w:jc w:val="both"/>
      </w:pPr>
      <w:r w:rsidRPr="00D07692">
        <w:rPr>
          <w:rFonts w:ascii="Arial" w:hAnsi="Arial" w:cs="Arial"/>
        </w:rPr>
        <w:t xml:space="preserve">I have read the above information, and I </w:t>
      </w:r>
      <w:r w:rsidR="006C6DE4" w:rsidRPr="00D07692">
        <w:rPr>
          <w:rFonts w:ascii="Arial" w:hAnsi="Arial" w:cs="Arial"/>
        </w:rPr>
        <w:t xml:space="preserve">request and </w:t>
      </w:r>
      <w:r w:rsidRPr="00D07692">
        <w:rPr>
          <w:rFonts w:ascii="Arial" w:hAnsi="Arial" w:cs="Arial"/>
        </w:rPr>
        <w:t xml:space="preserve">give my consent to be treated with the </w:t>
      </w:r>
      <w:r w:rsidR="00102CDB">
        <w:rPr>
          <w:rFonts w:ascii="Arial" w:hAnsi="Arial" w:cs="Arial"/>
        </w:rPr>
        <w:t>hyperMAX</w:t>
      </w:r>
      <w:r w:rsidR="00190EAF" w:rsidRPr="00D07692">
        <w:rPr>
          <w:rFonts w:ascii="Arial" w:hAnsi="Arial" w:cs="Arial"/>
        </w:rPr>
        <w:t xml:space="preserve"> </w:t>
      </w:r>
      <w:r w:rsidRPr="00D07692">
        <w:rPr>
          <w:rFonts w:ascii="Arial" w:hAnsi="Arial" w:cs="Arial"/>
        </w:rPr>
        <w:t>procedure</w:t>
      </w:r>
      <w:r w:rsidR="00914090">
        <w:rPr>
          <w:rFonts w:ascii="Arial" w:hAnsi="Arial" w:cs="Arial"/>
        </w:rPr>
        <w:t>.</w:t>
      </w:r>
    </w:p>
    <w:p w14:paraId="34541E32" w14:textId="77777777" w:rsidR="00914090" w:rsidRPr="00914090" w:rsidRDefault="00914090" w:rsidP="006A0611">
      <w:pPr>
        <w:pStyle w:val="t1"/>
        <w:tabs>
          <w:tab w:val="left" w:pos="360"/>
          <w:tab w:val="left" w:pos="900"/>
          <w:tab w:val="left" w:pos="2880"/>
          <w:tab w:val="left" w:pos="3240"/>
          <w:tab w:val="left" w:pos="3510"/>
          <w:tab w:val="left" w:pos="4680"/>
          <w:tab w:val="left" w:pos="5220"/>
          <w:tab w:val="left" w:pos="5670"/>
          <w:tab w:val="left" w:pos="6480"/>
          <w:tab w:val="left" w:pos="7200"/>
          <w:tab w:val="left" w:pos="8100"/>
          <w:tab w:val="left" w:pos="8730"/>
        </w:tabs>
        <w:spacing w:after="360" w:line="360" w:lineRule="auto"/>
        <w:rPr>
          <w:rFonts w:ascii="Arial" w:hAnsi="Arial" w:cs="Arial"/>
          <w:b/>
          <w:sz w:val="2"/>
          <w:szCs w:val="2"/>
        </w:rPr>
      </w:pPr>
    </w:p>
    <w:p w14:paraId="21BD5513" w14:textId="62BA7780" w:rsidR="00914090" w:rsidRDefault="006A0611" w:rsidP="00EE0FDD">
      <w:pPr>
        <w:pStyle w:val="t1"/>
        <w:tabs>
          <w:tab w:val="left" w:pos="360"/>
          <w:tab w:val="left" w:pos="900"/>
          <w:tab w:val="left" w:pos="2880"/>
          <w:tab w:val="left" w:pos="3240"/>
          <w:tab w:val="left" w:pos="3510"/>
          <w:tab w:val="left" w:pos="4680"/>
          <w:tab w:val="left" w:pos="5220"/>
          <w:tab w:val="left" w:pos="5670"/>
          <w:tab w:val="left" w:pos="6480"/>
          <w:tab w:val="left" w:pos="7200"/>
          <w:tab w:val="left" w:pos="8100"/>
          <w:tab w:val="left" w:pos="8730"/>
        </w:tabs>
        <w:spacing w:after="360" w:line="360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="00914090" w:rsidRPr="00A72610">
        <w:rPr>
          <w:rFonts w:ascii="Arial" w:hAnsi="Arial" w:cs="Arial"/>
          <w:b/>
          <w:sz w:val="20"/>
        </w:rPr>
        <w:t>Patient signature:</w:t>
      </w:r>
      <w:r w:rsidR="00914090" w:rsidRPr="00A72610">
        <w:rPr>
          <w:rFonts w:ascii="Arial" w:hAnsi="Arial" w:cs="Arial"/>
          <w:sz w:val="20"/>
        </w:rPr>
        <w:t xml:space="preserve"> _______________________________________      </w:t>
      </w:r>
      <w:r w:rsidR="00310CCB" w:rsidRPr="00A72610">
        <w:rPr>
          <w:rFonts w:ascii="Arial" w:hAnsi="Arial" w:cs="Arial"/>
          <w:b/>
          <w:sz w:val="20"/>
        </w:rPr>
        <w:t>Date:</w:t>
      </w:r>
      <w:r w:rsidR="00310CCB" w:rsidRPr="00A72610">
        <w:rPr>
          <w:rFonts w:ascii="Arial" w:hAnsi="Arial" w:cs="Arial"/>
          <w:sz w:val="20"/>
        </w:rPr>
        <w:t xml:space="preserve"> _</w:t>
      </w:r>
      <w:r w:rsidR="00914090" w:rsidRPr="00A72610">
        <w:rPr>
          <w:rFonts w:ascii="Arial" w:hAnsi="Arial" w:cs="Arial"/>
          <w:sz w:val="20"/>
        </w:rPr>
        <w:t>__________________________</w:t>
      </w:r>
      <w:r w:rsidR="00914090">
        <w:rPr>
          <w:rFonts w:ascii="Arial" w:hAnsi="Arial" w:cs="Arial"/>
          <w:sz w:val="20"/>
        </w:rPr>
        <w:t xml:space="preserve"> </w:t>
      </w:r>
    </w:p>
    <w:p w14:paraId="070CBCC1" w14:textId="2EC6AE21" w:rsidR="00AC65FE" w:rsidRPr="00EE0FDD" w:rsidRDefault="00AC65FE" w:rsidP="00AC65FE">
      <w:pPr>
        <w:pStyle w:val="t1"/>
        <w:tabs>
          <w:tab w:val="left" w:pos="360"/>
          <w:tab w:val="left" w:pos="900"/>
          <w:tab w:val="left" w:pos="2880"/>
          <w:tab w:val="left" w:pos="3240"/>
          <w:tab w:val="left" w:pos="3510"/>
          <w:tab w:val="left" w:pos="4680"/>
          <w:tab w:val="left" w:pos="5220"/>
          <w:tab w:val="left" w:pos="5670"/>
          <w:tab w:val="left" w:pos="6480"/>
          <w:tab w:val="left" w:pos="7200"/>
          <w:tab w:val="left" w:pos="8100"/>
          <w:tab w:val="left" w:pos="8730"/>
        </w:tabs>
        <w:spacing w:after="360" w:line="360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  <w:t>Operator:</w:t>
      </w:r>
      <w:r>
        <w:rPr>
          <w:rFonts w:ascii="Arial" w:hAnsi="Arial" w:cs="Arial"/>
          <w:sz w:val="20"/>
        </w:rPr>
        <w:t xml:space="preserve"> __________________________________     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 xml:space="preserve">Treatment Sheet Given  </w:t>
      </w:r>
    </w:p>
    <w:sectPr w:rsidR="00AC65FE" w:rsidRPr="00EE0FDD" w:rsidSect="004B428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170" w:footer="54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1C551" w14:textId="77777777" w:rsidR="00A62CEE" w:rsidRDefault="00A62CEE">
      <w:r>
        <w:separator/>
      </w:r>
    </w:p>
  </w:endnote>
  <w:endnote w:type="continuationSeparator" w:id="0">
    <w:p w14:paraId="45228CF4" w14:textId="77777777" w:rsidR="00A62CEE" w:rsidRDefault="00A6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3F0CE" w14:textId="08BF67CE" w:rsidR="006338A7" w:rsidRPr="00102CDB" w:rsidRDefault="00102CDB" w:rsidP="007D03C8">
    <w:pPr>
      <w:ind w:right="-279"/>
      <w:jc w:val="right"/>
      <w:rPr>
        <w:rFonts w:ascii="Arial" w:hAnsi="Arial" w:cs="Arial"/>
        <w:color w:val="000000" w:themeColor="text1"/>
        <w:sz w:val="18"/>
        <w:lang w:val="en-AU"/>
      </w:rPr>
    </w:pPr>
    <w:r>
      <w:rPr>
        <w:rFonts w:ascii="Arial" w:hAnsi="Arial" w:cs="Arial"/>
        <w:color w:val="000000" w:themeColor="text1"/>
        <w:sz w:val="18"/>
        <w:lang w:val="en-AU"/>
      </w:rPr>
      <w:t>Sample Consent 2020.06.14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5D8E0" w14:textId="77777777" w:rsidR="00A62CEE" w:rsidRDefault="00A62CEE">
      <w:r>
        <w:separator/>
      </w:r>
    </w:p>
  </w:footnote>
  <w:footnote w:type="continuationSeparator" w:id="0">
    <w:p w14:paraId="7D389F94" w14:textId="77777777" w:rsidR="00A62CEE" w:rsidRDefault="00A6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62867" w14:textId="1D3F1801" w:rsidR="006338A7" w:rsidRDefault="00B374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42EE26E" wp14:editId="3DA5D0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43758" w14:textId="77777777" w:rsidR="00B3749F" w:rsidRDefault="00B3749F" w:rsidP="00B374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ABF8F" w:themeColor="accent6" w:themeTint="99"/>
                              <w:sz w:val="2"/>
                              <w:szCs w:val="2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EE26E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6B543758" w14:textId="77777777" w:rsidR="00B3749F" w:rsidRDefault="00B3749F" w:rsidP="00B374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ABF8F" w:themeColor="accent6" w:themeTint="99"/>
                        <w:sz w:val="2"/>
                        <w:szCs w:val="2"/>
                        <w14:textFill>
                          <w14:solidFill>
                            <w14:schemeClr w14:val="accent6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6AE9F" w14:textId="77777777" w:rsidR="006338A7" w:rsidRDefault="006338A7" w:rsidP="00EA2C51">
    <w:pPr>
      <w:rPr>
        <w:lang w:val="cs-CZ"/>
      </w:rPr>
    </w:pPr>
  </w:p>
  <w:p w14:paraId="10C5EAA6" w14:textId="77777777" w:rsidR="006338A7" w:rsidRPr="00EA2C51" w:rsidRDefault="006338A7" w:rsidP="00EA2C51">
    <w:pPr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F3946" w14:textId="77777777" w:rsidR="006338A7" w:rsidRDefault="00A62CEE">
    <w:pPr>
      <w:pStyle w:val="Header"/>
    </w:pPr>
    <w:r>
      <w:rPr>
        <w:noProof/>
      </w:rPr>
      <w:pict w14:anchorId="45B183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71.3pt;height:188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fabf8f [1945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D86EF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66F91"/>
    <w:multiLevelType w:val="hybridMultilevel"/>
    <w:tmpl w:val="4C7ED32A"/>
    <w:lvl w:ilvl="0" w:tplc="A82C159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63DD6"/>
    <w:multiLevelType w:val="hybridMultilevel"/>
    <w:tmpl w:val="DD92CBDA"/>
    <w:lvl w:ilvl="0" w:tplc="8AF8D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1423"/>
    <w:multiLevelType w:val="hybridMultilevel"/>
    <w:tmpl w:val="E3142914"/>
    <w:lvl w:ilvl="0" w:tplc="559CB8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51C2F"/>
    <w:multiLevelType w:val="hybridMultilevel"/>
    <w:tmpl w:val="B474649C"/>
    <w:lvl w:ilvl="0" w:tplc="2F52C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D482C"/>
    <w:multiLevelType w:val="hybridMultilevel"/>
    <w:tmpl w:val="F5A2EA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84F5A"/>
    <w:multiLevelType w:val="hybridMultilevel"/>
    <w:tmpl w:val="BAC23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9659F5"/>
    <w:multiLevelType w:val="hybridMultilevel"/>
    <w:tmpl w:val="93E8B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B84FCE"/>
    <w:multiLevelType w:val="hybridMultilevel"/>
    <w:tmpl w:val="C172E44A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B59104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3E28CA"/>
    <w:multiLevelType w:val="hybridMultilevel"/>
    <w:tmpl w:val="2C566D06"/>
    <w:lvl w:ilvl="0" w:tplc="A82C159E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78449CC"/>
    <w:multiLevelType w:val="hybridMultilevel"/>
    <w:tmpl w:val="A91AD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11788"/>
    <w:multiLevelType w:val="hybridMultilevel"/>
    <w:tmpl w:val="E2521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7537E"/>
    <w:multiLevelType w:val="hybridMultilevel"/>
    <w:tmpl w:val="79F2D008"/>
    <w:lvl w:ilvl="0" w:tplc="8AF8D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150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D87344A"/>
    <w:multiLevelType w:val="hybridMultilevel"/>
    <w:tmpl w:val="5F06C0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00218"/>
    <w:multiLevelType w:val="hybridMultilevel"/>
    <w:tmpl w:val="5E8210B8"/>
    <w:lvl w:ilvl="0" w:tplc="04090005">
      <w:start w:val="1"/>
      <w:numFmt w:val="bullet"/>
      <w:lvlText w:val=""/>
      <w:lvlJc w:val="left"/>
      <w:pPr>
        <w:ind w:left="1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1"/>
  </w:num>
  <w:num w:numId="10">
    <w:abstractNumId w:val="5"/>
  </w:num>
  <w:num w:numId="11">
    <w:abstractNumId w:val="12"/>
  </w:num>
  <w:num w:numId="12">
    <w:abstractNumId w:val="15"/>
  </w:num>
  <w:num w:numId="13">
    <w:abstractNumId w:val="8"/>
  </w:num>
  <w:num w:numId="14">
    <w:abstractNumId w:val="16"/>
  </w:num>
  <w:num w:numId="15">
    <w:abstractNumId w:val="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0E"/>
    <w:rsid w:val="00016F8C"/>
    <w:rsid w:val="00021D1B"/>
    <w:rsid w:val="00023BB4"/>
    <w:rsid w:val="0002538A"/>
    <w:rsid w:val="00037DA5"/>
    <w:rsid w:val="00041313"/>
    <w:rsid w:val="000428A9"/>
    <w:rsid w:val="00053EA9"/>
    <w:rsid w:val="000567B7"/>
    <w:rsid w:val="00070E80"/>
    <w:rsid w:val="000900B1"/>
    <w:rsid w:val="00092E29"/>
    <w:rsid w:val="00095746"/>
    <w:rsid w:val="000A3626"/>
    <w:rsid w:val="000A6876"/>
    <w:rsid w:val="000B1A2E"/>
    <w:rsid w:val="000B5EF0"/>
    <w:rsid w:val="000C416F"/>
    <w:rsid w:val="000D09E6"/>
    <w:rsid w:val="000D7004"/>
    <w:rsid w:val="000E0453"/>
    <w:rsid w:val="000E3DC3"/>
    <w:rsid w:val="00102CDB"/>
    <w:rsid w:val="00123D77"/>
    <w:rsid w:val="00124DA5"/>
    <w:rsid w:val="001267C0"/>
    <w:rsid w:val="00137AE7"/>
    <w:rsid w:val="00162BB3"/>
    <w:rsid w:val="00171A26"/>
    <w:rsid w:val="00184352"/>
    <w:rsid w:val="00190EAF"/>
    <w:rsid w:val="001925B1"/>
    <w:rsid w:val="00193661"/>
    <w:rsid w:val="00194231"/>
    <w:rsid w:val="0019610B"/>
    <w:rsid w:val="001A18B1"/>
    <w:rsid w:val="001B43B9"/>
    <w:rsid w:val="001C5491"/>
    <w:rsid w:val="001D3737"/>
    <w:rsid w:val="001D7124"/>
    <w:rsid w:val="001E0E3A"/>
    <w:rsid w:val="00203476"/>
    <w:rsid w:val="002055F2"/>
    <w:rsid w:val="002111DD"/>
    <w:rsid w:val="00212A44"/>
    <w:rsid w:val="00213C26"/>
    <w:rsid w:val="00222559"/>
    <w:rsid w:val="00222B6F"/>
    <w:rsid w:val="00223755"/>
    <w:rsid w:val="002410F7"/>
    <w:rsid w:val="00241ABB"/>
    <w:rsid w:val="002460BA"/>
    <w:rsid w:val="00262184"/>
    <w:rsid w:val="002700C2"/>
    <w:rsid w:val="00272805"/>
    <w:rsid w:val="00276384"/>
    <w:rsid w:val="0028084F"/>
    <w:rsid w:val="002858F4"/>
    <w:rsid w:val="002936BD"/>
    <w:rsid w:val="00294F5A"/>
    <w:rsid w:val="002B058D"/>
    <w:rsid w:val="002B5F22"/>
    <w:rsid w:val="002C0A6A"/>
    <w:rsid w:val="002D2FCE"/>
    <w:rsid w:val="002D4F30"/>
    <w:rsid w:val="002E4EC0"/>
    <w:rsid w:val="002F7C58"/>
    <w:rsid w:val="00307F46"/>
    <w:rsid w:val="00310CCB"/>
    <w:rsid w:val="00321C30"/>
    <w:rsid w:val="00336776"/>
    <w:rsid w:val="00336D4C"/>
    <w:rsid w:val="00337999"/>
    <w:rsid w:val="00344ABE"/>
    <w:rsid w:val="00360A74"/>
    <w:rsid w:val="00364132"/>
    <w:rsid w:val="0037160D"/>
    <w:rsid w:val="003836C3"/>
    <w:rsid w:val="00383FFF"/>
    <w:rsid w:val="00395285"/>
    <w:rsid w:val="00397890"/>
    <w:rsid w:val="003A40A3"/>
    <w:rsid w:val="003A5A36"/>
    <w:rsid w:val="003B5B89"/>
    <w:rsid w:val="003B6B01"/>
    <w:rsid w:val="003B7507"/>
    <w:rsid w:val="003C0C8E"/>
    <w:rsid w:val="003C29D4"/>
    <w:rsid w:val="003C3803"/>
    <w:rsid w:val="00427E1C"/>
    <w:rsid w:val="004429A9"/>
    <w:rsid w:val="004854EE"/>
    <w:rsid w:val="00491A9E"/>
    <w:rsid w:val="00492329"/>
    <w:rsid w:val="004B428B"/>
    <w:rsid w:val="004C0148"/>
    <w:rsid w:val="004C0B1F"/>
    <w:rsid w:val="004C3E65"/>
    <w:rsid w:val="004C72AE"/>
    <w:rsid w:val="004D0086"/>
    <w:rsid w:val="004D3AD9"/>
    <w:rsid w:val="004D6909"/>
    <w:rsid w:val="004D6F0E"/>
    <w:rsid w:val="004D7AD8"/>
    <w:rsid w:val="004E335B"/>
    <w:rsid w:val="004E5FA4"/>
    <w:rsid w:val="004F10A5"/>
    <w:rsid w:val="004F396A"/>
    <w:rsid w:val="005006B4"/>
    <w:rsid w:val="005053A7"/>
    <w:rsid w:val="00507A3C"/>
    <w:rsid w:val="005221D3"/>
    <w:rsid w:val="005256FD"/>
    <w:rsid w:val="00527FB8"/>
    <w:rsid w:val="00535FC9"/>
    <w:rsid w:val="00536DB2"/>
    <w:rsid w:val="005434AE"/>
    <w:rsid w:val="005438AF"/>
    <w:rsid w:val="00543F5F"/>
    <w:rsid w:val="00544D47"/>
    <w:rsid w:val="00550F41"/>
    <w:rsid w:val="00553A6E"/>
    <w:rsid w:val="005667AA"/>
    <w:rsid w:val="00572DD3"/>
    <w:rsid w:val="005822F0"/>
    <w:rsid w:val="00584269"/>
    <w:rsid w:val="0059029E"/>
    <w:rsid w:val="00593BB4"/>
    <w:rsid w:val="0059600E"/>
    <w:rsid w:val="005A6F89"/>
    <w:rsid w:val="005B153C"/>
    <w:rsid w:val="005F6FAB"/>
    <w:rsid w:val="0060277D"/>
    <w:rsid w:val="00612E2A"/>
    <w:rsid w:val="0063094F"/>
    <w:rsid w:val="006338A7"/>
    <w:rsid w:val="006370AD"/>
    <w:rsid w:val="006440B6"/>
    <w:rsid w:val="00646345"/>
    <w:rsid w:val="00657A69"/>
    <w:rsid w:val="00660DF8"/>
    <w:rsid w:val="006610C8"/>
    <w:rsid w:val="006622E2"/>
    <w:rsid w:val="0067147C"/>
    <w:rsid w:val="00676407"/>
    <w:rsid w:val="006936DD"/>
    <w:rsid w:val="006A0611"/>
    <w:rsid w:val="006B2D47"/>
    <w:rsid w:val="006B50E4"/>
    <w:rsid w:val="006C0AB4"/>
    <w:rsid w:val="006C11DC"/>
    <w:rsid w:val="006C12B8"/>
    <w:rsid w:val="006C6DE4"/>
    <w:rsid w:val="006D373A"/>
    <w:rsid w:val="006D5360"/>
    <w:rsid w:val="006D62E1"/>
    <w:rsid w:val="006E579A"/>
    <w:rsid w:val="006E6CB0"/>
    <w:rsid w:val="006F2B68"/>
    <w:rsid w:val="00706AF9"/>
    <w:rsid w:val="007130D4"/>
    <w:rsid w:val="007303E5"/>
    <w:rsid w:val="007333FB"/>
    <w:rsid w:val="00774830"/>
    <w:rsid w:val="00775AC4"/>
    <w:rsid w:val="00787F2E"/>
    <w:rsid w:val="00792750"/>
    <w:rsid w:val="00796EE0"/>
    <w:rsid w:val="007B4AE8"/>
    <w:rsid w:val="007D03C8"/>
    <w:rsid w:val="007D49C4"/>
    <w:rsid w:val="007E201F"/>
    <w:rsid w:val="007E250A"/>
    <w:rsid w:val="007E4EF6"/>
    <w:rsid w:val="007F1287"/>
    <w:rsid w:val="007F1F10"/>
    <w:rsid w:val="007F3A87"/>
    <w:rsid w:val="00803573"/>
    <w:rsid w:val="008161AF"/>
    <w:rsid w:val="0081657E"/>
    <w:rsid w:val="008166A4"/>
    <w:rsid w:val="00820500"/>
    <w:rsid w:val="00821438"/>
    <w:rsid w:val="0083058F"/>
    <w:rsid w:val="00830787"/>
    <w:rsid w:val="00837D85"/>
    <w:rsid w:val="00852033"/>
    <w:rsid w:val="008539FB"/>
    <w:rsid w:val="0085792A"/>
    <w:rsid w:val="008639DB"/>
    <w:rsid w:val="0087682F"/>
    <w:rsid w:val="00880C0E"/>
    <w:rsid w:val="00887C65"/>
    <w:rsid w:val="008949E4"/>
    <w:rsid w:val="00895538"/>
    <w:rsid w:val="008A70D8"/>
    <w:rsid w:val="008B6398"/>
    <w:rsid w:val="008C6ACF"/>
    <w:rsid w:val="008C6E15"/>
    <w:rsid w:val="008D33E5"/>
    <w:rsid w:val="008D37FA"/>
    <w:rsid w:val="008D40C6"/>
    <w:rsid w:val="008D52FF"/>
    <w:rsid w:val="008E76D3"/>
    <w:rsid w:val="008E7FD5"/>
    <w:rsid w:val="008F1A29"/>
    <w:rsid w:val="008F1EA4"/>
    <w:rsid w:val="00907829"/>
    <w:rsid w:val="00912864"/>
    <w:rsid w:val="00912E4B"/>
    <w:rsid w:val="00914057"/>
    <w:rsid w:val="00914090"/>
    <w:rsid w:val="00925336"/>
    <w:rsid w:val="00930A97"/>
    <w:rsid w:val="009320F9"/>
    <w:rsid w:val="00952F78"/>
    <w:rsid w:val="009537D1"/>
    <w:rsid w:val="009553BF"/>
    <w:rsid w:val="00956533"/>
    <w:rsid w:val="009612AD"/>
    <w:rsid w:val="009648F9"/>
    <w:rsid w:val="00972A1C"/>
    <w:rsid w:val="00981D47"/>
    <w:rsid w:val="009826E5"/>
    <w:rsid w:val="009915C4"/>
    <w:rsid w:val="00991841"/>
    <w:rsid w:val="00992DAF"/>
    <w:rsid w:val="009947D7"/>
    <w:rsid w:val="009A07BB"/>
    <w:rsid w:val="009B1164"/>
    <w:rsid w:val="009C064B"/>
    <w:rsid w:val="009C445A"/>
    <w:rsid w:val="009D356C"/>
    <w:rsid w:val="009E083F"/>
    <w:rsid w:val="009E3D17"/>
    <w:rsid w:val="009F0E2F"/>
    <w:rsid w:val="009F61F4"/>
    <w:rsid w:val="009F77D4"/>
    <w:rsid w:val="009F7EC5"/>
    <w:rsid w:val="00A078DE"/>
    <w:rsid w:val="00A10889"/>
    <w:rsid w:val="00A173AB"/>
    <w:rsid w:val="00A17835"/>
    <w:rsid w:val="00A23459"/>
    <w:rsid w:val="00A2391F"/>
    <w:rsid w:val="00A26405"/>
    <w:rsid w:val="00A31801"/>
    <w:rsid w:val="00A323F5"/>
    <w:rsid w:val="00A33BE6"/>
    <w:rsid w:val="00A37016"/>
    <w:rsid w:val="00A45D4D"/>
    <w:rsid w:val="00A518A2"/>
    <w:rsid w:val="00A51938"/>
    <w:rsid w:val="00A51A9A"/>
    <w:rsid w:val="00A604B6"/>
    <w:rsid w:val="00A62CEE"/>
    <w:rsid w:val="00A64E0D"/>
    <w:rsid w:val="00A669D7"/>
    <w:rsid w:val="00A67F80"/>
    <w:rsid w:val="00A72610"/>
    <w:rsid w:val="00A87CE7"/>
    <w:rsid w:val="00A90506"/>
    <w:rsid w:val="00A9228F"/>
    <w:rsid w:val="00A95ED5"/>
    <w:rsid w:val="00A976F0"/>
    <w:rsid w:val="00AA3F5B"/>
    <w:rsid w:val="00AA7A5C"/>
    <w:rsid w:val="00AB4213"/>
    <w:rsid w:val="00AC1C7F"/>
    <w:rsid w:val="00AC5C51"/>
    <w:rsid w:val="00AC65FE"/>
    <w:rsid w:val="00AD54AD"/>
    <w:rsid w:val="00B05745"/>
    <w:rsid w:val="00B06BF3"/>
    <w:rsid w:val="00B11F8A"/>
    <w:rsid w:val="00B22746"/>
    <w:rsid w:val="00B25137"/>
    <w:rsid w:val="00B32B28"/>
    <w:rsid w:val="00B32DCF"/>
    <w:rsid w:val="00B3749F"/>
    <w:rsid w:val="00B377E5"/>
    <w:rsid w:val="00B414DB"/>
    <w:rsid w:val="00B41E3B"/>
    <w:rsid w:val="00B45E75"/>
    <w:rsid w:val="00B76B9E"/>
    <w:rsid w:val="00B92752"/>
    <w:rsid w:val="00B96EB4"/>
    <w:rsid w:val="00B97106"/>
    <w:rsid w:val="00BA5059"/>
    <w:rsid w:val="00BA68C4"/>
    <w:rsid w:val="00BA6F17"/>
    <w:rsid w:val="00BA74D2"/>
    <w:rsid w:val="00BB322A"/>
    <w:rsid w:val="00BC12BF"/>
    <w:rsid w:val="00BC217D"/>
    <w:rsid w:val="00BE79FE"/>
    <w:rsid w:val="00BF5B1D"/>
    <w:rsid w:val="00C01235"/>
    <w:rsid w:val="00C06C7F"/>
    <w:rsid w:val="00C20779"/>
    <w:rsid w:val="00C3362B"/>
    <w:rsid w:val="00C364B2"/>
    <w:rsid w:val="00C50FE0"/>
    <w:rsid w:val="00C55EC9"/>
    <w:rsid w:val="00C56977"/>
    <w:rsid w:val="00C61C1B"/>
    <w:rsid w:val="00C671E0"/>
    <w:rsid w:val="00C747B4"/>
    <w:rsid w:val="00C80AD5"/>
    <w:rsid w:val="00C93F77"/>
    <w:rsid w:val="00C96E21"/>
    <w:rsid w:val="00CB3497"/>
    <w:rsid w:val="00CB75D7"/>
    <w:rsid w:val="00CC396C"/>
    <w:rsid w:val="00CC4248"/>
    <w:rsid w:val="00CC7863"/>
    <w:rsid w:val="00CE5199"/>
    <w:rsid w:val="00CF1EDF"/>
    <w:rsid w:val="00CF4693"/>
    <w:rsid w:val="00D02EA0"/>
    <w:rsid w:val="00D065CA"/>
    <w:rsid w:val="00D07692"/>
    <w:rsid w:val="00D12F4D"/>
    <w:rsid w:val="00D15706"/>
    <w:rsid w:val="00D200B0"/>
    <w:rsid w:val="00D226F9"/>
    <w:rsid w:val="00D25BEB"/>
    <w:rsid w:val="00D57C42"/>
    <w:rsid w:val="00D6397B"/>
    <w:rsid w:val="00D749AB"/>
    <w:rsid w:val="00D77E27"/>
    <w:rsid w:val="00D874CD"/>
    <w:rsid w:val="00D95352"/>
    <w:rsid w:val="00DA5CCB"/>
    <w:rsid w:val="00DA7D86"/>
    <w:rsid w:val="00DB0897"/>
    <w:rsid w:val="00DB50CB"/>
    <w:rsid w:val="00DB6AF7"/>
    <w:rsid w:val="00DE3F7E"/>
    <w:rsid w:val="00DF5B41"/>
    <w:rsid w:val="00DF77C0"/>
    <w:rsid w:val="00E02E03"/>
    <w:rsid w:val="00E1263F"/>
    <w:rsid w:val="00E12ED3"/>
    <w:rsid w:val="00E15F86"/>
    <w:rsid w:val="00E21619"/>
    <w:rsid w:val="00E46520"/>
    <w:rsid w:val="00E528CA"/>
    <w:rsid w:val="00E542F3"/>
    <w:rsid w:val="00E60C57"/>
    <w:rsid w:val="00E62810"/>
    <w:rsid w:val="00E6593C"/>
    <w:rsid w:val="00E727CC"/>
    <w:rsid w:val="00E76D2D"/>
    <w:rsid w:val="00E86259"/>
    <w:rsid w:val="00EA13F9"/>
    <w:rsid w:val="00EA2C51"/>
    <w:rsid w:val="00EB5B08"/>
    <w:rsid w:val="00EC655E"/>
    <w:rsid w:val="00ED7112"/>
    <w:rsid w:val="00EE0FDD"/>
    <w:rsid w:val="00EE4B5F"/>
    <w:rsid w:val="00EF1CB4"/>
    <w:rsid w:val="00EF5D14"/>
    <w:rsid w:val="00EF78F2"/>
    <w:rsid w:val="00F10694"/>
    <w:rsid w:val="00F125E1"/>
    <w:rsid w:val="00F1747A"/>
    <w:rsid w:val="00F17A48"/>
    <w:rsid w:val="00F22999"/>
    <w:rsid w:val="00F247D8"/>
    <w:rsid w:val="00F26130"/>
    <w:rsid w:val="00F30842"/>
    <w:rsid w:val="00F465B1"/>
    <w:rsid w:val="00F53FAD"/>
    <w:rsid w:val="00F63F66"/>
    <w:rsid w:val="00F74333"/>
    <w:rsid w:val="00F75EBD"/>
    <w:rsid w:val="00F81C51"/>
    <w:rsid w:val="00F9190D"/>
    <w:rsid w:val="00F937F6"/>
    <w:rsid w:val="00FB21AD"/>
    <w:rsid w:val="00FB3F81"/>
    <w:rsid w:val="00FB521E"/>
    <w:rsid w:val="00FB5439"/>
    <w:rsid w:val="00FC3514"/>
    <w:rsid w:val="00FC7AFE"/>
    <w:rsid w:val="00FD07C8"/>
    <w:rsid w:val="00FD0CC9"/>
    <w:rsid w:val="00FD4250"/>
    <w:rsid w:val="00FD643E"/>
    <w:rsid w:val="00FE0451"/>
    <w:rsid w:val="00FE372A"/>
    <w:rsid w:val="00FF39B2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CF949F"/>
  <w15:docId w15:val="{8219ED20-B5B8-4F9D-A787-8B51E3DD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ind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">
    <w:name w:val="Comment"/>
    <w:basedOn w:val="Normal"/>
    <w:pPr>
      <w:ind w:left="360" w:right="360"/>
      <w:jc w:val="both"/>
    </w:pPr>
    <w:rPr>
      <w:rFonts w:ascii="Helvetica" w:hAnsi="Helvetica"/>
      <w:sz w:val="18"/>
    </w:rPr>
  </w:style>
  <w:style w:type="paragraph" w:customStyle="1" w:styleId="Barevnmkazvraznn11">
    <w:name w:val="Barevná mřížka – zvýraznění 11"/>
    <w:basedOn w:val="Normal"/>
    <w:qFormat/>
    <w:pPr>
      <w:ind w:left="720" w:right="720"/>
      <w:jc w:val="both"/>
    </w:pPr>
    <w:rPr>
      <w:i/>
    </w:rPr>
  </w:style>
  <w:style w:type="paragraph" w:customStyle="1" w:styleId="CascadeHeading">
    <w:name w:val="Cascade Heading"/>
    <w:basedOn w:val="Heading2"/>
    <w:pPr>
      <w:jc w:val="center"/>
      <w:outlineLvl w:val="9"/>
    </w:pPr>
    <w:rPr>
      <w:rFonts w:ascii="Times New Roman" w:hAnsi="Times New Roman"/>
      <w:sz w:val="28"/>
    </w:rPr>
  </w:style>
  <w:style w:type="paragraph" w:customStyle="1" w:styleId="CascadeDSID">
    <w:name w:val="Cascade D&amp;S ID"/>
    <w:basedOn w:val="Header"/>
    <w:pPr>
      <w:jc w:val="right"/>
    </w:pPr>
    <w:rPr>
      <w:rFonts w:ascii="Book Antiqua" w:hAnsi="Book Antiqu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CascadeDSFooter">
    <w:name w:val="Cascade D&amp;S Footer"/>
    <w:basedOn w:val="Footer"/>
    <w:rPr>
      <w:rFonts w:ascii="Arial" w:hAnsi="Arial"/>
      <w:sz w:val="1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ascadeDSHeading">
    <w:name w:val="Cascade D&amp;S Heading"/>
    <w:basedOn w:val="Heading2"/>
    <w:pPr>
      <w:jc w:val="center"/>
      <w:outlineLvl w:val="9"/>
    </w:pPr>
    <w:rPr>
      <w:rFonts w:ascii="Times New Roman" w:hAnsi="Times New Roman"/>
      <w:sz w:val="28"/>
    </w:rPr>
  </w:style>
  <w:style w:type="paragraph" w:customStyle="1" w:styleId="p1">
    <w:name w:val="p1"/>
    <w:basedOn w:val="Normal"/>
    <w:pPr>
      <w:tabs>
        <w:tab w:val="left" w:pos="720"/>
      </w:tabs>
      <w:spacing w:line="240" w:lineRule="atLeast"/>
      <w:jc w:val="both"/>
    </w:pPr>
    <w:rPr>
      <w:sz w:val="24"/>
    </w:rPr>
  </w:style>
  <w:style w:type="paragraph" w:customStyle="1" w:styleId="t1">
    <w:name w:val="t1"/>
    <w:basedOn w:val="Normal"/>
    <w:pPr>
      <w:spacing w:line="320" w:lineRule="atLeast"/>
    </w:pPr>
    <w:rPr>
      <w:sz w:val="24"/>
    </w:rPr>
  </w:style>
  <w:style w:type="paragraph" w:customStyle="1" w:styleId="c2">
    <w:name w:val="c2"/>
    <w:basedOn w:val="Normal"/>
    <w:pPr>
      <w:spacing w:line="240" w:lineRule="atLeast"/>
      <w:jc w:val="center"/>
    </w:pPr>
    <w:rPr>
      <w:sz w:val="24"/>
    </w:rPr>
  </w:style>
  <w:style w:type="paragraph" w:customStyle="1" w:styleId="c3">
    <w:name w:val="c3"/>
    <w:basedOn w:val="Normal"/>
    <w:pPr>
      <w:spacing w:line="240" w:lineRule="atLeast"/>
      <w:jc w:val="center"/>
    </w:pPr>
    <w:rPr>
      <w:sz w:val="24"/>
    </w:rPr>
  </w:style>
  <w:style w:type="paragraph" w:customStyle="1" w:styleId="p4">
    <w:name w:val="p4"/>
    <w:basedOn w:val="Normal"/>
    <w:pPr>
      <w:tabs>
        <w:tab w:val="left" w:pos="1140"/>
      </w:tabs>
      <w:spacing w:line="240" w:lineRule="atLeast"/>
      <w:ind w:left="300"/>
    </w:pPr>
    <w:rPr>
      <w:sz w:val="24"/>
    </w:rPr>
  </w:style>
  <w:style w:type="paragraph" w:customStyle="1" w:styleId="p5">
    <w:name w:val="p5"/>
    <w:basedOn w:val="Normal"/>
    <w:pPr>
      <w:tabs>
        <w:tab w:val="left" w:pos="1320"/>
      </w:tabs>
      <w:spacing w:line="240" w:lineRule="atLeast"/>
      <w:ind w:left="120"/>
    </w:pPr>
    <w:rPr>
      <w:sz w:val="24"/>
    </w:rPr>
  </w:style>
  <w:style w:type="paragraph" w:customStyle="1" w:styleId="p6">
    <w:name w:val="p6"/>
    <w:basedOn w:val="Normal"/>
    <w:pPr>
      <w:tabs>
        <w:tab w:val="left" w:pos="2980"/>
      </w:tabs>
      <w:spacing w:line="240" w:lineRule="atLeast"/>
      <w:ind w:left="1540"/>
    </w:pPr>
    <w:rPr>
      <w:sz w:val="24"/>
    </w:rPr>
  </w:style>
  <w:style w:type="paragraph" w:customStyle="1" w:styleId="p7">
    <w:name w:val="p7"/>
    <w:basedOn w:val="Normal"/>
    <w:pPr>
      <w:tabs>
        <w:tab w:val="left" w:pos="720"/>
      </w:tabs>
      <w:spacing w:line="240" w:lineRule="atLeast"/>
    </w:pPr>
    <w:rPr>
      <w:sz w:val="24"/>
    </w:rPr>
  </w:style>
  <w:style w:type="paragraph" w:customStyle="1" w:styleId="p8">
    <w:name w:val="p8"/>
    <w:basedOn w:val="Normal"/>
    <w:pPr>
      <w:tabs>
        <w:tab w:val="left" w:pos="260"/>
      </w:tabs>
      <w:spacing w:line="240" w:lineRule="atLeast"/>
      <w:ind w:left="1180"/>
    </w:pPr>
    <w:rPr>
      <w:sz w:val="24"/>
    </w:rPr>
  </w:style>
  <w:style w:type="paragraph" w:customStyle="1" w:styleId="t9">
    <w:name w:val="t9"/>
    <w:basedOn w:val="Normal"/>
    <w:pPr>
      <w:spacing w:line="240" w:lineRule="atLeast"/>
    </w:pPr>
    <w:rPr>
      <w:sz w:val="24"/>
    </w:rPr>
  </w:style>
  <w:style w:type="paragraph" w:customStyle="1" w:styleId="c10">
    <w:name w:val="c10"/>
    <w:basedOn w:val="Normal"/>
    <w:pPr>
      <w:spacing w:line="240" w:lineRule="atLeast"/>
      <w:jc w:val="center"/>
    </w:pPr>
    <w:rPr>
      <w:sz w:val="24"/>
    </w:rPr>
  </w:style>
  <w:style w:type="paragraph" w:customStyle="1" w:styleId="p13">
    <w:name w:val="p13"/>
    <w:basedOn w:val="Normal"/>
    <w:pPr>
      <w:spacing w:line="240" w:lineRule="atLeast"/>
      <w:ind w:left="4464" w:hanging="5040"/>
    </w:pPr>
    <w:rPr>
      <w:sz w:val="24"/>
    </w:rPr>
  </w:style>
  <w:style w:type="paragraph" w:customStyle="1" w:styleId="p14">
    <w:name w:val="p14"/>
    <w:basedOn w:val="Normal"/>
    <w:pPr>
      <w:spacing w:line="320" w:lineRule="atLeast"/>
      <w:ind w:left="1440" w:firstLine="1152"/>
    </w:pPr>
    <w:rPr>
      <w:sz w:val="24"/>
    </w:rPr>
  </w:style>
  <w:style w:type="paragraph" w:customStyle="1" w:styleId="p15">
    <w:name w:val="p15"/>
    <w:basedOn w:val="Normal"/>
    <w:pPr>
      <w:tabs>
        <w:tab w:val="left" w:pos="320"/>
        <w:tab w:val="left" w:pos="5900"/>
      </w:tabs>
      <w:spacing w:line="240" w:lineRule="atLeast"/>
      <w:ind w:left="4464" w:hanging="5616"/>
    </w:pPr>
    <w:rPr>
      <w:sz w:val="24"/>
    </w:rPr>
  </w:style>
  <w:style w:type="paragraph" w:customStyle="1" w:styleId="c16">
    <w:name w:val="c16"/>
    <w:basedOn w:val="Normal"/>
    <w:pPr>
      <w:spacing w:line="240" w:lineRule="atLeast"/>
      <w:jc w:val="center"/>
    </w:pPr>
    <w:rPr>
      <w:sz w:val="24"/>
    </w:rPr>
  </w:style>
  <w:style w:type="paragraph" w:customStyle="1" w:styleId="c17">
    <w:name w:val="c17"/>
    <w:basedOn w:val="Normal"/>
    <w:pPr>
      <w:spacing w:line="240" w:lineRule="atLeast"/>
      <w:jc w:val="center"/>
    </w:pPr>
    <w:rPr>
      <w:sz w:val="24"/>
    </w:rPr>
  </w:style>
  <w:style w:type="paragraph" w:customStyle="1" w:styleId="p18">
    <w:name w:val="p18"/>
    <w:basedOn w:val="Normal"/>
    <w:pPr>
      <w:tabs>
        <w:tab w:val="left" w:pos="6980"/>
      </w:tabs>
      <w:spacing w:line="360" w:lineRule="atLeast"/>
      <w:ind w:left="5540"/>
    </w:pPr>
    <w:rPr>
      <w:sz w:val="24"/>
    </w:rPr>
  </w:style>
  <w:style w:type="paragraph" w:customStyle="1" w:styleId="p19">
    <w:name w:val="p19"/>
    <w:basedOn w:val="Normal"/>
    <w:pPr>
      <w:tabs>
        <w:tab w:val="left" w:pos="720"/>
      </w:tabs>
      <w:spacing w:line="240" w:lineRule="atLeast"/>
    </w:pPr>
    <w:rPr>
      <w:sz w:val="24"/>
    </w:rPr>
  </w:style>
  <w:style w:type="paragraph" w:customStyle="1" w:styleId="p20">
    <w:name w:val="p20"/>
    <w:basedOn w:val="Normal"/>
    <w:pPr>
      <w:tabs>
        <w:tab w:val="left" w:pos="260"/>
      </w:tabs>
      <w:spacing w:line="240" w:lineRule="atLeast"/>
      <w:ind w:left="1180"/>
    </w:pPr>
    <w:rPr>
      <w:sz w:val="24"/>
    </w:rPr>
  </w:style>
  <w:style w:type="paragraph" w:customStyle="1" w:styleId="p21">
    <w:name w:val="p21"/>
    <w:basedOn w:val="Normal"/>
    <w:pPr>
      <w:tabs>
        <w:tab w:val="left" w:pos="9100"/>
      </w:tabs>
      <w:spacing w:line="240" w:lineRule="atLeast"/>
      <w:ind w:left="7632" w:hanging="9072"/>
    </w:pPr>
    <w:rPr>
      <w:sz w:val="24"/>
    </w:rPr>
  </w:style>
  <w:style w:type="paragraph" w:customStyle="1" w:styleId="t22">
    <w:name w:val="t22"/>
    <w:basedOn w:val="Normal"/>
    <w:pPr>
      <w:spacing w:line="240" w:lineRule="atLeast"/>
    </w:pPr>
    <w:rPr>
      <w:sz w:val="24"/>
    </w:rPr>
  </w:style>
  <w:style w:type="paragraph" w:customStyle="1" w:styleId="p23">
    <w:name w:val="p23"/>
    <w:basedOn w:val="Normal"/>
    <w:pPr>
      <w:spacing w:line="240" w:lineRule="atLeast"/>
      <w:ind w:left="4460"/>
    </w:pPr>
    <w:rPr>
      <w:sz w:val="24"/>
    </w:rPr>
  </w:style>
  <w:style w:type="paragraph" w:customStyle="1" w:styleId="p24">
    <w:name w:val="p24"/>
    <w:basedOn w:val="Normal"/>
    <w:pPr>
      <w:tabs>
        <w:tab w:val="left" w:pos="720"/>
      </w:tabs>
      <w:spacing w:line="360" w:lineRule="atLeast"/>
    </w:pPr>
    <w:rPr>
      <w:sz w:val="24"/>
    </w:rPr>
  </w:style>
  <w:style w:type="paragraph" w:customStyle="1" w:styleId="t25">
    <w:name w:val="t25"/>
    <w:basedOn w:val="Normal"/>
    <w:pPr>
      <w:spacing w:line="360" w:lineRule="atLeast"/>
    </w:pPr>
    <w:rPr>
      <w:sz w:val="24"/>
    </w:rPr>
  </w:style>
  <w:style w:type="paragraph" w:styleId="EnvelopeReturn">
    <w:name w:val="envelope return"/>
    <w:basedOn w:val="Normal"/>
    <w:rsid w:val="00EF5D14"/>
    <w:rPr>
      <w:sz w:val="28"/>
    </w:rPr>
  </w:style>
  <w:style w:type="paragraph" w:customStyle="1" w:styleId="Svtlstnovnzvraznn21">
    <w:name w:val="Světlé stínování – zvýraznění 21"/>
    <w:basedOn w:val="Normal"/>
    <w:next w:val="Normal"/>
    <w:link w:val="Svtlstnovnzvraznn2Char"/>
    <w:uiPriority w:val="30"/>
    <w:qFormat/>
    <w:rsid w:val="00543F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vtlstnovnzvraznn2Char">
    <w:name w:val="Světlé stínování – zvýraznění 2 Char"/>
    <w:link w:val="Svtlstnovnzvraznn21"/>
    <w:uiPriority w:val="30"/>
    <w:rsid w:val="00543F5F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EC655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eznamzvraznn11">
    <w:name w:val="Barevný seznam – zvýraznění 11"/>
    <w:basedOn w:val="Normal"/>
    <w:uiPriority w:val="34"/>
    <w:qFormat/>
    <w:rsid w:val="00DA7D86"/>
    <w:pPr>
      <w:ind w:left="720"/>
    </w:pPr>
  </w:style>
  <w:style w:type="character" w:customStyle="1" w:styleId="FooterChar">
    <w:name w:val="Footer Char"/>
    <w:link w:val="Footer"/>
    <w:uiPriority w:val="99"/>
    <w:rsid w:val="00FD643E"/>
  </w:style>
  <w:style w:type="paragraph" w:styleId="BalloonText">
    <w:name w:val="Balloon Text"/>
    <w:basedOn w:val="Normal"/>
    <w:link w:val="BalloonTextChar"/>
    <w:rsid w:val="005256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256F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A31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1801"/>
  </w:style>
  <w:style w:type="character" w:customStyle="1" w:styleId="CommentTextChar">
    <w:name w:val="Comment Text Char"/>
    <w:link w:val="CommentText"/>
    <w:uiPriority w:val="99"/>
    <w:rsid w:val="00A3180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1801"/>
    <w:rPr>
      <w:b/>
      <w:bCs/>
    </w:rPr>
  </w:style>
  <w:style w:type="character" w:customStyle="1" w:styleId="CommentSubjectChar">
    <w:name w:val="Comment Subject Char"/>
    <w:link w:val="CommentSubject"/>
    <w:rsid w:val="00A31801"/>
    <w:rPr>
      <w:b/>
      <w:bCs/>
      <w:lang w:val="en-US" w:eastAsia="en-US"/>
    </w:rPr>
  </w:style>
  <w:style w:type="character" w:styleId="PageNumber">
    <w:name w:val="page number"/>
    <w:uiPriority w:val="99"/>
    <w:rsid w:val="008E76D3"/>
    <w:rPr>
      <w:rFonts w:cs="Times New Roman"/>
    </w:rPr>
  </w:style>
  <w:style w:type="character" w:customStyle="1" w:styleId="HeaderChar">
    <w:name w:val="Header Char"/>
    <w:link w:val="Header"/>
    <w:uiPriority w:val="99"/>
    <w:rsid w:val="00C747B4"/>
    <w:rPr>
      <w:lang w:val="en-US" w:eastAsia="en-US"/>
    </w:rPr>
  </w:style>
  <w:style w:type="paragraph" w:customStyle="1" w:styleId="Default">
    <w:name w:val="Default"/>
    <w:rsid w:val="001A18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337999"/>
    <w:pPr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D7AD8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Revision">
    <w:name w:val="Revision"/>
    <w:hidden/>
    <w:uiPriority w:val="99"/>
    <w:semiHidden/>
    <w:rsid w:val="003B5B89"/>
    <w:rPr>
      <w:lang w:val="en-US" w:eastAsia="en-US"/>
    </w:rPr>
  </w:style>
  <w:style w:type="paragraph" w:styleId="NoSpacing">
    <w:name w:val="No Spacing"/>
    <w:uiPriority w:val="1"/>
    <w:qFormat/>
    <w:rsid w:val="006A061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lakovai\Downloads\713-EN-BTL_VANQUISH_ME&#8482;_Patient_Record-10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7386-E360-7E41-A460-9F1EF673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C:\Users\sedlakovai\Downloads\713-EN-BTL_VANQUISH_ME™_Patient_Record-100.dotx</Template>
  <TotalTime>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XiTech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Sedlakova Iryna</dc:creator>
  <cp:lastModifiedBy>Cryomed 4</cp:lastModifiedBy>
  <cp:revision>4</cp:revision>
  <cp:lastPrinted>2019-08-29T02:12:00Z</cp:lastPrinted>
  <dcterms:created xsi:type="dcterms:W3CDTF">2020-06-14T06:49:00Z</dcterms:created>
  <dcterms:modified xsi:type="dcterms:W3CDTF">2020-06-14T06:51:00Z</dcterms:modified>
</cp:coreProperties>
</file>